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66EF301" w14:textId="5263D5F2" w:rsidR="0050151E" w:rsidRPr="0005541B" w:rsidRDefault="00F7512A" w:rsidP="0050151E">
      <w:pPr>
        <w:spacing w:after="200" w:line="276" w:lineRule="auto"/>
        <w:ind w:left="720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0151E" w:rsidRPr="0005541B">
        <w:rPr>
          <w:rFonts w:ascii="Times New Roman" w:eastAsia="Calibri" w:hAnsi="Times New Roman" w:cs="Times New Roman"/>
          <w:sz w:val="28"/>
          <w:szCs w:val="28"/>
        </w:rPr>
        <w:t xml:space="preserve">Годовой отчет за работу </w:t>
      </w:r>
    </w:p>
    <w:p w14:paraId="096D385F" w14:textId="77777777" w:rsidR="0050151E" w:rsidRPr="0005541B" w:rsidRDefault="0050151E" w:rsidP="0050151E">
      <w:pPr>
        <w:spacing w:after="200" w:line="276" w:lineRule="auto"/>
        <w:ind w:left="720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05541B">
        <w:rPr>
          <w:rFonts w:ascii="Times New Roman" w:eastAsia="Calibri" w:hAnsi="Times New Roman" w:cs="Times New Roman"/>
          <w:b/>
          <w:sz w:val="28"/>
          <w:szCs w:val="28"/>
        </w:rPr>
        <w:t xml:space="preserve">ТК </w:t>
      </w:r>
      <w:r w:rsidR="00D20D3F" w:rsidRPr="0005541B">
        <w:rPr>
          <w:rFonts w:ascii="Times New Roman" w:eastAsia="Calibri" w:hAnsi="Times New Roman" w:cs="Times New Roman"/>
          <w:b/>
          <w:sz w:val="28"/>
          <w:szCs w:val="28"/>
        </w:rPr>
        <w:t>16</w:t>
      </w:r>
      <w:r w:rsidRPr="0005541B">
        <w:rPr>
          <w:rFonts w:ascii="Times New Roman" w:eastAsia="Calibri" w:hAnsi="Times New Roman" w:cs="Times New Roman"/>
          <w:b/>
          <w:sz w:val="28"/>
          <w:szCs w:val="28"/>
        </w:rPr>
        <w:t>1 «</w:t>
      </w:r>
      <w:r w:rsidR="00D20D3F" w:rsidRPr="0005541B">
        <w:rPr>
          <w:rFonts w:ascii="Times New Roman" w:eastAsia="Calibri" w:hAnsi="Times New Roman" w:cs="Times New Roman"/>
          <w:b/>
          <w:sz w:val="28"/>
          <w:szCs w:val="28"/>
        </w:rPr>
        <w:t>Услуги в сфере гостеприимства</w:t>
      </w:r>
      <w:r w:rsidRPr="0005541B">
        <w:rPr>
          <w:rFonts w:ascii="Times New Roman" w:eastAsia="Calibri" w:hAnsi="Times New Roman" w:cs="Times New Roman"/>
          <w:b/>
          <w:sz w:val="28"/>
          <w:szCs w:val="28"/>
        </w:rPr>
        <w:t>»</w:t>
      </w:r>
    </w:p>
    <w:p w14:paraId="3E18412B" w14:textId="77777777" w:rsidR="00F135E4" w:rsidRPr="0005541B" w:rsidRDefault="0050151E" w:rsidP="0050151E">
      <w:pPr>
        <w:spacing w:after="200" w:line="276" w:lineRule="auto"/>
        <w:ind w:firstLine="709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05541B">
        <w:rPr>
          <w:rFonts w:ascii="Times New Roman" w:eastAsia="Calibri" w:hAnsi="Times New Roman" w:cs="Times New Roman"/>
          <w:sz w:val="28"/>
          <w:szCs w:val="28"/>
        </w:rPr>
        <w:t>в 2020 году</w:t>
      </w:r>
    </w:p>
    <w:p w14:paraId="4388F25A" w14:textId="77777777" w:rsidR="00C17773" w:rsidRPr="0005541B" w:rsidRDefault="00C17773" w:rsidP="0050151E">
      <w:pPr>
        <w:spacing w:after="200" w:line="276" w:lineRule="auto"/>
        <w:ind w:firstLine="709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77C63777" w14:textId="77777777" w:rsidR="00C17773" w:rsidRPr="0005541B" w:rsidRDefault="00C17773" w:rsidP="00C17773">
      <w:pPr>
        <w:spacing w:after="200" w:line="276" w:lineRule="auto"/>
        <w:ind w:left="720"/>
        <w:contextualSpacing/>
        <w:jc w:val="center"/>
        <w:rPr>
          <w:rFonts w:ascii="Times New Roman" w:eastAsia="Calibri" w:hAnsi="Times New Roman" w:cs="Times New Roman"/>
          <w:i/>
          <w:szCs w:val="20"/>
        </w:rPr>
      </w:pPr>
      <w:r w:rsidRPr="0005541B">
        <w:rPr>
          <w:rFonts w:ascii="Times New Roman" w:eastAsia="Calibri" w:hAnsi="Times New Roman" w:cs="Times New Roman"/>
          <w:i/>
          <w:szCs w:val="20"/>
        </w:rPr>
        <w:t xml:space="preserve">(Подготовлен в соответствии с </w:t>
      </w:r>
      <w:r w:rsidR="00B210D9" w:rsidRPr="0005541B">
        <w:rPr>
          <w:rFonts w:ascii="Times New Roman" w:eastAsia="Calibri" w:hAnsi="Times New Roman" w:cs="Times New Roman"/>
          <w:i/>
          <w:szCs w:val="20"/>
        </w:rPr>
        <w:br/>
      </w:r>
      <w:r w:rsidRPr="0005541B">
        <w:rPr>
          <w:rFonts w:ascii="Times New Roman" w:eastAsia="Calibri" w:hAnsi="Times New Roman" w:cs="Times New Roman"/>
          <w:i/>
          <w:szCs w:val="20"/>
        </w:rPr>
        <w:t xml:space="preserve">ГОСТ </w:t>
      </w:r>
      <w:proofErr w:type="gramStart"/>
      <w:r w:rsidRPr="0005541B">
        <w:rPr>
          <w:rFonts w:ascii="Times New Roman" w:eastAsia="Calibri" w:hAnsi="Times New Roman" w:cs="Times New Roman"/>
          <w:i/>
          <w:szCs w:val="20"/>
        </w:rPr>
        <w:t>Р</w:t>
      </w:r>
      <w:proofErr w:type="gramEnd"/>
      <w:r w:rsidRPr="0005541B">
        <w:rPr>
          <w:rFonts w:ascii="Times New Roman" w:eastAsia="Calibri" w:hAnsi="Times New Roman" w:cs="Times New Roman"/>
          <w:i/>
          <w:szCs w:val="20"/>
        </w:rPr>
        <w:t xml:space="preserve"> 1.1—2020 «Стандартизация в Российской Федерации. </w:t>
      </w:r>
      <w:r w:rsidR="00B210D9" w:rsidRPr="0005541B">
        <w:rPr>
          <w:rFonts w:ascii="Times New Roman" w:eastAsia="Calibri" w:hAnsi="Times New Roman" w:cs="Times New Roman"/>
          <w:i/>
          <w:szCs w:val="20"/>
        </w:rPr>
        <w:br/>
      </w:r>
      <w:r w:rsidRPr="0005541B">
        <w:rPr>
          <w:rFonts w:ascii="Times New Roman" w:eastAsia="Calibri" w:hAnsi="Times New Roman" w:cs="Times New Roman"/>
          <w:i/>
          <w:szCs w:val="20"/>
        </w:rPr>
        <w:t xml:space="preserve">Технические комитеты по стандартизации </w:t>
      </w:r>
      <w:r w:rsidR="00B210D9" w:rsidRPr="0005541B">
        <w:rPr>
          <w:rFonts w:ascii="Times New Roman" w:eastAsia="Calibri" w:hAnsi="Times New Roman" w:cs="Times New Roman"/>
          <w:i/>
          <w:szCs w:val="20"/>
        </w:rPr>
        <w:br/>
      </w:r>
      <w:r w:rsidRPr="0005541B">
        <w:rPr>
          <w:rFonts w:ascii="Times New Roman" w:eastAsia="Calibri" w:hAnsi="Times New Roman" w:cs="Times New Roman"/>
          <w:i/>
          <w:szCs w:val="20"/>
        </w:rPr>
        <w:t xml:space="preserve">и проектные технические комитеты по стандартизации. </w:t>
      </w:r>
      <w:r w:rsidR="00B210D9" w:rsidRPr="0005541B">
        <w:rPr>
          <w:rFonts w:ascii="Times New Roman" w:eastAsia="Calibri" w:hAnsi="Times New Roman" w:cs="Times New Roman"/>
          <w:i/>
          <w:szCs w:val="20"/>
        </w:rPr>
        <w:br/>
      </w:r>
      <w:proofErr w:type="gramStart"/>
      <w:r w:rsidRPr="0005541B">
        <w:rPr>
          <w:rFonts w:ascii="Times New Roman" w:eastAsia="Calibri" w:hAnsi="Times New Roman" w:cs="Times New Roman"/>
          <w:i/>
          <w:szCs w:val="20"/>
        </w:rPr>
        <w:t xml:space="preserve">Правила создания и деятельности», </w:t>
      </w:r>
      <w:r w:rsidR="00B210D9" w:rsidRPr="0005541B">
        <w:rPr>
          <w:rFonts w:ascii="Times New Roman" w:eastAsia="Calibri" w:hAnsi="Times New Roman" w:cs="Times New Roman"/>
          <w:i/>
          <w:szCs w:val="20"/>
        </w:rPr>
        <w:br/>
      </w:r>
      <w:r w:rsidRPr="0005541B">
        <w:rPr>
          <w:rFonts w:ascii="Times New Roman" w:eastAsia="Calibri" w:hAnsi="Times New Roman" w:cs="Times New Roman"/>
          <w:i/>
          <w:szCs w:val="20"/>
        </w:rPr>
        <w:t xml:space="preserve">утв. Приказом </w:t>
      </w:r>
      <w:proofErr w:type="spellStart"/>
      <w:r w:rsidRPr="0005541B">
        <w:rPr>
          <w:rFonts w:ascii="Times New Roman" w:eastAsia="Calibri" w:hAnsi="Times New Roman" w:cs="Times New Roman"/>
          <w:i/>
          <w:szCs w:val="20"/>
        </w:rPr>
        <w:t>Росстандарта</w:t>
      </w:r>
      <w:proofErr w:type="spellEnd"/>
      <w:r w:rsidRPr="0005541B">
        <w:rPr>
          <w:rFonts w:ascii="Times New Roman" w:eastAsia="Calibri" w:hAnsi="Times New Roman" w:cs="Times New Roman"/>
          <w:i/>
          <w:szCs w:val="20"/>
        </w:rPr>
        <w:t xml:space="preserve"> от </w:t>
      </w:r>
      <w:r w:rsidR="00B210D9" w:rsidRPr="0005541B">
        <w:rPr>
          <w:rFonts w:ascii="Times New Roman" w:eastAsia="Calibri" w:hAnsi="Times New Roman" w:cs="Times New Roman"/>
          <w:i/>
          <w:szCs w:val="20"/>
        </w:rPr>
        <w:t>0</w:t>
      </w:r>
      <w:r w:rsidRPr="0005541B">
        <w:rPr>
          <w:rFonts w:ascii="Times New Roman" w:eastAsia="Calibri" w:hAnsi="Times New Roman" w:cs="Times New Roman"/>
          <w:i/>
          <w:szCs w:val="20"/>
        </w:rPr>
        <w:t xml:space="preserve">2 </w:t>
      </w:r>
      <w:r w:rsidR="00B210D9" w:rsidRPr="0005541B">
        <w:rPr>
          <w:rFonts w:ascii="Times New Roman" w:eastAsia="Calibri" w:hAnsi="Times New Roman" w:cs="Times New Roman"/>
          <w:i/>
          <w:szCs w:val="20"/>
        </w:rPr>
        <w:t>октябр</w:t>
      </w:r>
      <w:r w:rsidRPr="0005541B">
        <w:rPr>
          <w:rFonts w:ascii="Times New Roman" w:eastAsia="Calibri" w:hAnsi="Times New Roman" w:cs="Times New Roman"/>
          <w:i/>
          <w:szCs w:val="20"/>
        </w:rPr>
        <w:t>я 20</w:t>
      </w:r>
      <w:r w:rsidR="00B210D9" w:rsidRPr="0005541B">
        <w:rPr>
          <w:rFonts w:ascii="Times New Roman" w:eastAsia="Calibri" w:hAnsi="Times New Roman" w:cs="Times New Roman"/>
          <w:i/>
          <w:szCs w:val="20"/>
        </w:rPr>
        <w:t>20</w:t>
      </w:r>
      <w:r w:rsidRPr="0005541B">
        <w:rPr>
          <w:rFonts w:ascii="Times New Roman" w:eastAsia="Calibri" w:hAnsi="Times New Roman" w:cs="Times New Roman"/>
          <w:i/>
          <w:szCs w:val="20"/>
        </w:rPr>
        <w:t xml:space="preserve"> г. № </w:t>
      </w:r>
      <w:r w:rsidR="00B210D9" w:rsidRPr="0005541B">
        <w:rPr>
          <w:rFonts w:ascii="Times New Roman" w:eastAsia="Calibri" w:hAnsi="Times New Roman" w:cs="Times New Roman"/>
          <w:i/>
          <w:szCs w:val="20"/>
        </w:rPr>
        <w:t>745-ст</w:t>
      </w:r>
      <w:r w:rsidRPr="0005541B">
        <w:rPr>
          <w:rFonts w:ascii="Times New Roman" w:eastAsia="Calibri" w:hAnsi="Times New Roman" w:cs="Times New Roman"/>
          <w:i/>
          <w:szCs w:val="20"/>
        </w:rPr>
        <w:t>.)</w:t>
      </w:r>
      <w:proofErr w:type="gramEnd"/>
    </w:p>
    <w:p w14:paraId="0A4AC918" w14:textId="77777777" w:rsidR="0050151E" w:rsidRPr="0005541B" w:rsidRDefault="0050151E" w:rsidP="0050151E">
      <w:pPr>
        <w:spacing w:after="200" w:line="276" w:lineRule="auto"/>
        <w:ind w:firstLine="709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Style w:val="a3"/>
        <w:tblW w:w="5000" w:type="pct"/>
        <w:tblLayout w:type="fixed"/>
        <w:tblLook w:val="04A0" w:firstRow="1" w:lastRow="0" w:firstColumn="1" w:lastColumn="0" w:noHBand="0" w:noVBand="1"/>
      </w:tblPr>
      <w:tblGrid>
        <w:gridCol w:w="608"/>
        <w:gridCol w:w="5195"/>
        <w:gridCol w:w="3767"/>
      </w:tblGrid>
      <w:tr w:rsidR="0050151E" w:rsidRPr="0005541B" w14:paraId="485F005C" w14:textId="77777777" w:rsidTr="005E66B4">
        <w:trPr>
          <w:tblHeader/>
        </w:trPr>
        <w:tc>
          <w:tcPr>
            <w:tcW w:w="318" w:type="pct"/>
            <w:vAlign w:val="center"/>
          </w:tcPr>
          <w:p w14:paraId="721150BE" w14:textId="77777777" w:rsidR="0050151E" w:rsidRPr="0005541B" w:rsidRDefault="00816CB2" w:rsidP="00816CB2">
            <w:pPr>
              <w:spacing w:after="200" w:line="276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5541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№ </w:t>
            </w:r>
            <w:proofErr w:type="gramStart"/>
            <w:r w:rsidRPr="0005541B">
              <w:rPr>
                <w:rFonts w:ascii="Times New Roman" w:eastAsia="Calibri" w:hAnsi="Times New Roman" w:cs="Times New Roman"/>
                <w:sz w:val="28"/>
                <w:szCs w:val="28"/>
              </w:rPr>
              <w:t>п</w:t>
            </w:r>
            <w:proofErr w:type="gramEnd"/>
            <w:r w:rsidRPr="0005541B">
              <w:rPr>
                <w:rFonts w:ascii="Times New Roman" w:eastAsia="Calibri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2714" w:type="pct"/>
            <w:vAlign w:val="center"/>
          </w:tcPr>
          <w:p w14:paraId="1D537D9D" w14:textId="77777777" w:rsidR="0050151E" w:rsidRPr="0005541B" w:rsidRDefault="00444628" w:rsidP="00816CB2">
            <w:pPr>
              <w:spacing w:after="200" w:line="276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5541B">
              <w:rPr>
                <w:rFonts w:ascii="Times New Roman" w:eastAsia="Calibri" w:hAnsi="Times New Roman" w:cs="Times New Roman"/>
                <w:sz w:val="28"/>
                <w:szCs w:val="28"/>
              </w:rPr>
              <w:t>Сведения</w:t>
            </w:r>
          </w:p>
        </w:tc>
        <w:tc>
          <w:tcPr>
            <w:tcW w:w="1969" w:type="pct"/>
            <w:vAlign w:val="center"/>
          </w:tcPr>
          <w:p w14:paraId="2706BBCA" w14:textId="77777777" w:rsidR="0050151E" w:rsidRPr="0005541B" w:rsidRDefault="00444628" w:rsidP="00816CB2">
            <w:pPr>
              <w:spacing w:after="200" w:line="276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5541B">
              <w:rPr>
                <w:rFonts w:ascii="Times New Roman" w:eastAsia="Calibri" w:hAnsi="Times New Roman" w:cs="Times New Roman"/>
                <w:sz w:val="28"/>
                <w:szCs w:val="28"/>
              </w:rPr>
              <w:t>Представленная информация</w:t>
            </w:r>
          </w:p>
        </w:tc>
      </w:tr>
      <w:tr w:rsidR="0050151E" w:rsidRPr="0005541B" w14:paraId="660C36F7" w14:textId="77777777" w:rsidTr="005E66B4">
        <w:tc>
          <w:tcPr>
            <w:tcW w:w="318" w:type="pct"/>
          </w:tcPr>
          <w:p w14:paraId="7F9DAA4D" w14:textId="77777777" w:rsidR="0050151E" w:rsidRPr="0005541B" w:rsidRDefault="0041374C" w:rsidP="00816CB2">
            <w:pPr>
              <w:spacing w:after="200" w:line="276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5541B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714" w:type="pct"/>
          </w:tcPr>
          <w:p w14:paraId="5E9B46DA" w14:textId="77777777" w:rsidR="0050151E" w:rsidRPr="0005541B" w:rsidRDefault="0041374C" w:rsidP="007B1067">
            <w:pPr>
              <w:spacing w:after="200" w:line="276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5541B">
              <w:rPr>
                <w:rFonts w:ascii="Times New Roman" w:eastAsia="Calibri" w:hAnsi="Times New Roman" w:cs="Times New Roman"/>
                <w:sz w:val="28"/>
                <w:szCs w:val="28"/>
              </w:rPr>
              <w:t>С</w:t>
            </w:r>
            <w:r w:rsidR="00816CB2" w:rsidRPr="0005541B">
              <w:rPr>
                <w:rFonts w:ascii="Times New Roman" w:eastAsia="Calibri" w:hAnsi="Times New Roman" w:cs="Times New Roman"/>
                <w:sz w:val="28"/>
                <w:szCs w:val="28"/>
              </w:rPr>
              <w:t>ведения об изменениях в составе ТК (обновленные сведения о членах комитета, об организации, ведущей его секретариат,</w:t>
            </w:r>
            <w:r w:rsidR="007B1067" w:rsidRPr="0005541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816CB2" w:rsidRPr="0005541B">
              <w:rPr>
                <w:rFonts w:ascii="Times New Roman" w:eastAsia="Calibri" w:hAnsi="Times New Roman" w:cs="Times New Roman"/>
                <w:sz w:val="28"/>
                <w:szCs w:val="28"/>
              </w:rPr>
              <w:t>председателе, его заместителе, ответственном секретаре)</w:t>
            </w:r>
          </w:p>
        </w:tc>
        <w:tc>
          <w:tcPr>
            <w:tcW w:w="1969" w:type="pct"/>
          </w:tcPr>
          <w:p w14:paraId="1BFB8804" w14:textId="2170D25E" w:rsidR="00C82C7D" w:rsidRPr="0005541B" w:rsidRDefault="00C82C7D" w:rsidP="00816CB2">
            <w:pPr>
              <w:spacing w:after="200" w:line="276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5541B">
              <w:rPr>
                <w:rFonts w:ascii="Times New Roman" w:eastAsia="Calibri" w:hAnsi="Times New Roman" w:cs="Times New Roman"/>
                <w:sz w:val="28"/>
                <w:szCs w:val="28"/>
              </w:rPr>
              <w:t>Вступили 5 (пятеро) новых членов</w:t>
            </w:r>
            <w:r w:rsidR="00365FC9" w:rsidRPr="0005541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(</w:t>
            </w:r>
            <w:r w:rsidR="00710C1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в </w:t>
            </w:r>
            <w:proofErr w:type="gramStart"/>
            <w:r w:rsidR="00710C17">
              <w:rPr>
                <w:rFonts w:ascii="Times New Roman" w:eastAsia="Calibri" w:hAnsi="Times New Roman" w:cs="Times New Roman"/>
                <w:sz w:val="28"/>
                <w:szCs w:val="28"/>
              </w:rPr>
              <w:t>составе</w:t>
            </w:r>
            <w:proofErr w:type="gramEnd"/>
            <w:r w:rsidR="00710C1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Комитета </w:t>
            </w:r>
            <w:r w:rsidR="00365FC9" w:rsidRPr="0005541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21 </w:t>
            </w:r>
            <w:r w:rsidR="00D44B45">
              <w:rPr>
                <w:rFonts w:ascii="Times New Roman" w:eastAsia="Calibri" w:hAnsi="Times New Roman" w:cs="Times New Roman"/>
                <w:sz w:val="28"/>
                <w:szCs w:val="28"/>
              </w:rPr>
              <w:t>организация</w:t>
            </w:r>
            <w:r w:rsidR="00365FC9" w:rsidRPr="0005541B">
              <w:rPr>
                <w:rFonts w:ascii="Times New Roman" w:eastAsia="Calibri" w:hAnsi="Times New Roman" w:cs="Times New Roman"/>
                <w:sz w:val="28"/>
                <w:szCs w:val="28"/>
              </w:rPr>
              <w:t>)</w:t>
            </w:r>
            <w:r w:rsidRPr="0005541B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  <w:p w14:paraId="704CA7DF" w14:textId="77777777" w:rsidR="00C82C7D" w:rsidRPr="0005541B" w:rsidRDefault="00C82C7D" w:rsidP="00C82C7D">
            <w:pPr>
              <w:spacing w:after="200" w:line="276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5541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Приказ </w:t>
            </w:r>
            <w:proofErr w:type="spellStart"/>
            <w:r w:rsidRPr="0005541B">
              <w:rPr>
                <w:rFonts w:ascii="Times New Roman" w:eastAsia="Calibri" w:hAnsi="Times New Roman" w:cs="Times New Roman"/>
                <w:sz w:val="28"/>
                <w:szCs w:val="28"/>
              </w:rPr>
              <w:t>Росстандарта</w:t>
            </w:r>
            <w:proofErr w:type="spellEnd"/>
            <w:r w:rsidRPr="0005541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от 06.10.2020 г. №1679;</w:t>
            </w:r>
          </w:p>
          <w:p w14:paraId="34A1FBAE" w14:textId="77777777" w:rsidR="005E66B4" w:rsidRPr="0005541B" w:rsidRDefault="00C82C7D" w:rsidP="00C82C7D">
            <w:pPr>
              <w:spacing w:after="200" w:line="276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5541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Приказ </w:t>
            </w:r>
            <w:proofErr w:type="spellStart"/>
            <w:r w:rsidRPr="0005541B">
              <w:rPr>
                <w:rFonts w:ascii="Times New Roman" w:eastAsia="Calibri" w:hAnsi="Times New Roman" w:cs="Times New Roman"/>
                <w:sz w:val="28"/>
                <w:szCs w:val="28"/>
              </w:rPr>
              <w:t>Росстандарта</w:t>
            </w:r>
            <w:proofErr w:type="spellEnd"/>
            <w:r w:rsidRPr="0005541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от 31.12.2020 г. №2311. </w:t>
            </w:r>
          </w:p>
          <w:p w14:paraId="05FA1535" w14:textId="3A2B725D" w:rsidR="005E1BC2" w:rsidRPr="0005541B" w:rsidRDefault="005E1BC2" w:rsidP="00C82C7D">
            <w:pPr>
              <w:spacing w:after="200" w:line="276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5541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Приложение </w:t>
            </w:r>
            <w:r w:rsidR="001A349D" w:rsidRPr="0005541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к отчету </w:t>
            </w:r>
            <w:r w:rsidRPr="0005541B">
              <w:rPr>
                <w:rFonts w:ascii="Times New Roman" w:eastAsia="Calibri" w:hAnsi="Times New Roman" w:cs="Times New Roman"/>
                <w:sz w:val="28"/>
                <w:szCs w:val="28"/>
              </w:rPr>
              <w:t>№3.</w:t>
            </w:r>
          </w:p>
        </w:tc>
      </w:tr>
      <w:tr w:rsidR="0050151E" w:rsidRPr="0005541B" w14:paraId="6381BDAC" w14:textId="77777777" w:rsidTr="005E66B4">
        <w:tc>
          <w:tcPr>
            <w:tcW w:w="318" w:type="pct"/>
          </w:tcPr>
          <w:p w14:paraId="7DA5A214" w14:textId="77777777" w:rsidR="0050151E" w:rsidRPr="0005541B" w:rsidRDefault="0041374C" w:rsidP="00816CB2">
            <w:pPr>
              <w:spacing w:after="200" w:line="276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5541B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714" w:type="pct"/>
          </w:tcPr>
          <w:p w14:paraId="5647DF3D" w14:textId="77777777" w:rsidR="0050151E" w:rsidRPr="0005541B" w:rsidRDefault="0041374C" w:rsidP="007B1067">
            <w:pPr>
              <w:spacing w:after="200" w:line="276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5541B">
              <w:rPr>
                <w:rFonts w:ascii="Times New Roman" w:eastAsia="Calibri" w:hAnsi="Times New Roman" w:cs="Times New Roman"/>
                <w:sz w:val="28"/>
                <w:szCs w:val="28"/>
              </w:rPr>
              <w:t>С</w:t>
            </w:r>
            <w:r w:rsidR="007B1067" w:rsidRPr="0005541B">
              <w:rPr>
                <w:rFonts w:ascii="Times New Roman" w:eastAsia="Calibri" w:hAnsi="Times New Roman" w:cs="Times New Roman"/>
                <w:sz w:val="28"/>
                <w:szCs w:val="28"/>
              </w:rPr>
              <w:t>ведения об изменениях в структуре ТК (обновленные сведения о подкомитетах, рабочих группах и т. п.)</w:t>
            </w:r>
          </w:p>
        </w:tc>
        <w:tc>
          <w:tcPr>
            <w:tcW w:w="1969" w:type="pct"/>
          </w:tcPr>
          <w:p w14:paraId="1E4BF84F" w14:textId="4531BDF1" w:rsidR="0050151E" w:rsidRPr="0005541B" w:rsidRDefault="00365FC9" w:rsidP="00F55498">
            <w:pPr>
              <w:spacing w:after="200" w:line="276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5541B">
              <w:rPr>
                <w:rFonts w:ascii="Times New Roman" w:eastAsia="Calibri" w:hAnsi="Times New Roman" w:cs="Times New Roman"/>
                <w:sz w:val="28"/>
                <w:szCs w:val="28"/>
              </w:rPr>
              <w:t>Нет.</w:t>
            </w:r>
          </w:p>
        </w:tc>
      </w:tr>
      <w:tr w:rsidR="0050151E" w:rsidRPr="0005541B" w14:paraId="4760E753" w14:textId="77777777" w:rsidTr="005E66B4">
        <w:tc>
          <w:tcPr>
            <w:tcW w:w="318" w:type="pct"/>
          </w:tcPr>
          <w:p w14:paraId="03565A90" w14:textId="77777777" w:rsidR="0050151E" w:rsidRPr="0005541B" w:rsidRDefault="0041374C" w:rsidP="00816CB2">
            <w:pPr>
              <w:spacing w:after="200" w:line="276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5541B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714" w:type="pct"/>
          </w:tcPr>
          <w:p w14:paraId="22DCE915" w14:textId="77777777" w:rsidR="0050151E" w:rsidRPr="0005541B" w:rsidRDefault="0041374C" w:rsidP="007B1067">
            <w:pPr>
              <w:spacing w:after="200" w:line="276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5541B">
              <w:rPr>
                <w:rFonts w:ascii="Times New Roman" w:eastAsia="Calibri" w:hAnsi="Times New Roman" w:cs="Times New Roman"/>
                <w:sz w:val="28"/>
                <w:szCs w:val="28"/>
              </w:rPr>
              <w:t>С</w:t>
            </w:r>
            <w:r w:rsidR="007B1067" w:rsidRPr="0005541B">
              <w:rPr>
                <w:rFonts w:ascii="Times New Roman" w:eastAsia="Calibri" w:hAnsi="Times New Roman" w:cs="Times New Roman"/>
                <w:sz w:val="28"/>
                <w:szCs w:val="28"/>
              </w:rPr>
              <w:t>ведения о наличии у ТК собственного сайта или страницы комитета на сайте организации, ведущей секретариат ТК</w:t>
            </w:r>
            <w:r w:rsidR="005E66B4" w:rsidRPr="0005541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  <w:p w14:paraId="0FE688E6" w14:textId="77777777" w:rsidR="005E66B4" w:rsidRPr="0005541B" w:rsidRDefault="005E66B4" w:rsidP="007B1067">
            <w:pPr>
              <w:spacing w:after="200" w:line="276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14:paraId="1A1E90DC" w14:textId="77777777" w:rsidR="005E66B4" w:rsidRPr="0005541B" w:rsidRDefault="005E66B4" w:rsidP="007B1067">
            <w:pPr>
              <w:spacing w:after="200" w:line="276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969" w:type="pct"/>
          </w:tcPr>
          <w:p w14:paraId="1F27C3C4" w14:textId="77777777" w:rsidR="005E66B4" w:rsidRPr="0005541B" w:rsidRDefault="00365FC9" w:rsidP="005E66B4">
            <w:pPr>
              <w:spacing w:after="200" w:line="276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5541B">
              <w:rPr>
                <w:rFonts w:ascii="Times New Roman" w:eastAsia="Calibri" w:hAnsi="Times New Roman" w:cs="Times New Roman"/>
                <w:sz w:val="28"/>
                <w:szCs w:val="28"/>
              </w:rPr>
              <w:t>Есть.</w:t>
            </w:r>
          </w:p>
          <w:p w14:paraId="1EB9EBD6" w14:textId="16D7388A" w:rsidR="00365FC9" w:rsidRPr="0005541B" w:rsidRDefault="00BB7A41" w:rsidP="005E66B4">
            <w:pPr>
              <w:spacing w:after="200" w:line="276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hyperlink r:id="rId8" w:history="1">
              <w:r w:rsidR="00365FC9" w:rsidRPr="0005541B">
                <w:rPr>
                  <w:rStyle w:val="a8"/>
                  <w:rFonts w:ascii="Times New Roman" w:eastAsia="Calibri" w:hAnsi="Times New Roman" w:cs="Times New Roman"/>
                  <w:sz w:val="28"/>
                  <w:szCs w:val="28"/>
                </w:rPr>
                <w:t>https://www.opora.ru/committees-and-commissions/tekhnicheskie-komitety/gostepriimstvu/o-komitete-632/</w:t>
              </w:r>
            </w:hyperlink>
          </w:p>
          <w:p w14:paraId="21A80F55" w14:textId="15C76D54" w:rsidR="00365FC9" w:rsidRPr="0005541B" w:rsidRDefault="00365FC9" w:rsidP="005E66B4">
            <w:pPr>
              <w:spacing w:after="200" w:line="276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50151E" w:rsidRPr="0005541B" w14:paraId="6219DF4A" w14:textId="77777777" w:rsidTr="005E66B4">
        <w:tc>
          <w:tcPr>
            <w:tcW w:w="318" w:type="pct"/>
          </w:tcPr>
          <w:p w14:paraId="6B9744E0" w14:textId="538DF571" w:rsidR="0050151E" w:rsidRPr="0005541B" w:rsidRDefault="0041374C" w:rsidP="00816CB2">
            <w:pPr>
              <w:spacing w:after="200" w:line="276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5541B"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714" w:type="pct"/>
          </w:tcPr>
          <w:p w14:paraId="253A2A88" w14:textId="77777777" w:rsidR="0050151E" w:rsidRPr="0005541B" w:rsidRDefault="0041374C" w:rsidP="007B1067">
            <w:pPr>
              <w:spacing w:after="200" w:line="276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gramStart"/>
            <w:r w:rsidRPr="0005541B">
              <w:rPr>
                <w:rFonts w:ascii="Times New Roman" w:eastAsia="Calibri" w:hAnsi="Times New Roman" w:cs="Times New Roman"/>
                <w:sz w:val="28"/>
                <w:szCs w:val="28"/>
              </w:rPr>
              <w:t>О</w:t>
            </w:r>
            <w:r w:rsidR="007B1067" w:rsidRPr="0005541B">
              <w:rPr>
                <w:rFonts w:ascii="Times New Roman" w:eastAsia="Calibri" w:hAnsi="Times New Roman" w:cs="Times New Roman"/>
                <w:sz w:val="28"/>
                <w:szCs w:val="28"/>
              </w:rPr>
              <w:t>бновленные сведения о национальных и межгосударственных стандартах, относящихся к компетенции ТК, а также о тех из них, которые разработаны или обновлены за последние 10 лет</w:t>
            </w:r>
            <w:proofErr w:type="gramEnd"/>
          </w:p>
        </w:tc>
        <w:tc>
          <w:tcPr>
            <w:tcW w:w="1969" w:type="pct"/>
          </w:tcPr>
          <w:p w14:paraId="2B60921E" w14:textId="77777777" w:rsidR="00A63C6D" w:rsidRPr="0005541B" w:rsidRDefault="00A63C6D" w:rsidP="003D2565">
            <w:pPr>
              <w:spacing w:after="200" w:line="276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5541B">
              <w:rPr>
                <w:rFonts w:ascii="Times New Roman" w:eastAsia="Calibri" w:hAnsi="Times New Roman" w:cs="Times New Roman"/>
                <w:sz w:val="28"/>
                <w:szCs w:val="28"/>
              </w:rPr>
              <w:t>8 (восемь)</w:t>
            </w:r>
            <w:r w:rsidR="003D2565" w:rsidRPr="0005541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ГОСТ </w:t>
            </w:r>
          </w:p>
          <w:p w14:paraId="0E5647CC" w14:textId="510B8988" w:rsidR="003D2565" w:rsidRPr="0005541B" w:rsidRDefault="003D2565" w:rsidP="003D2565">
            <w:pPr>
              <w:spacing w:after="200" w:line="276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5541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Приказом </w:t>
            </w:r>
            <w:proofErr w:type="spellStart"/>
            <w:r w:rsidRPr="0005541B">
              <w:rPr>
                <w:rFonts w:ascii="Times New Roman" w:eastAsia="Calibri" w:hAnsi="Times New Roman" w:cs="Times New Roman"/>
                <w:sz w:val="28"/>
                <w:szCs w:val="28"/>
              </w:rPr>
              <w:t>Росстандарта</w:t>
            </w:r>
            <w:proofErr w:type="spellEnd"/>
            <w:r w:rsidRPr="0005541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от 23.12.2019 г. №1431-ст отменены.</w:t>
            </w:r>
          </w:p>
          <w:p w14:paraId="4C705AD7" w14:textId="26E33874" w:rsidR="00A63C6D" w:rsidRPr="0005541B" w:rsidRDefault="00A63C6D" w:rsidP="003D2565">
            <w:pPr>
              <w:spacing w:after="200" w:line="276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5541B">
              <w:rPr>
                <w:rFonts w:ascii="Times New Roman" w:eastAsia="Calibri" w:hAnsi="Times New Roman" w:cs="Times New Roman"/>
                <w:sz w:val="28"/>
                <w:szCs w:val="28"/>
              </w:rPr>
              <w:t>….</w:t>
            </w:r>
          </w:p>
          <w:p w14:paraId="10FE9B24" w14:textId="77777777" w:rsidR="003D2565" w:rsidRPr="0005541B" w:rsidRDefault="003D2565" w:rsidP="003D2565">
            <w:pPr>
              <w:spacing w:after="200" w:line="276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14:paraId="437E5F46" w14:textId="5EC6DA68" w:rsidR="0050151E" w:rsidRPr="0005541B" w:rsidRDefault="0050151E" w:rsidP="003D2565">
            <w:pPr>
              <w:spacing w:after="200" w:line="276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50151E" w:rsidRPr="0005541B" w14:paraId="3D79A1C1" w14:textId="77777777" w:rsidTr="005E66B4">
        <w:tc>
          <w:tcPr>
            <w:tcW w:w="318" w:type="pct"/>
          </w:tcPr>
          <w:p w14:paraId="1597F214" w14:textId="77777777" w:rsidR="0050151E" w:rsidRPr="0005541B" w:rsidRDefault="0041374C" w:rsidP="00816CB2">
            <w:pPr>
              <w:spacing w:after="200" w:line="276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5541B">
              <w:rPr>
                <w:rFonts w:ascii="Times New Roman" w:eastAsia="Calibri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714" w:type="pct"/>
          </w:tcPr>
          <w:p w14:paraId="012E94BA" w14:textId="77777777" w:rsidR="0050151E" w:rsidRPr="0005541B" w:rsidRDefault="0092550B" w:rsidP="007B1067">
            <w:pPr>
              <w:spacing w:after="200" w:line="276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5541B">
              <w:rPr>
                <w:rFonts w:ascii="Times New Roman" w:eastAsia="Calibri" w:hAnsi="Times New Roman" w:cs="Times New Roman"/>
                <w:sz w:val="28"/>
                <w:szCs w:val="28"/>
              </w:rPr>
              <w:t>О</w:t>
            </w:r>
            <w:r w:rsidR="007B1067" w:rsidRPr="0005541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бновленные сведения о национальных и межгосударственных стандартах, </w:t>
            </w:r>
            <w:r w:rsidR="007B1067" w:rsidRPr="0005541B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относящихся к компетенции ТК и разработанных на основе международных и региональных стандартов, а также о тех из них, которые разработаны на основе тех версий международных и региональных стандартов, которые заменили новые издания</w:t>
            </w:r>
          </w:p>
        </w:tc>
        <w:tc>
          <w:tcPr>
            <w:tcW w:w="1969" w:type="pct"/>
          </w:tcPr>
          <w:p w14:paraId="730C6488" w14:textId="5042E2E0" w:rsidR="0050151E" w:rsidRPr="0005541B" w:rsidRDefault="00710C17" w:rsidP="00DA4EDF">
            <w:pPr>
              <w:spacing w:after="200" w:line="276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 xml:space="preserve">Подготовлены </w:t>
            </w:r>
            <w:r w:rsidR="00DA4ED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9 проектов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ГО</w:t>
            </w:r>
            <w:r w:rsidR="00DA4EDF">
              <w:rPr>
                <w:rFonts w:ascii="Times New Roman" w:eastAsia="Calibri" w:hAnsi="Times New Roman" w:cs="Times New Roman"/>
                <w:sz w:val="28"/>
                <w:szCs w:val="28"/>
              </w:rPr>
              <w:t>СТ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Р</w:t>
            </w:r>
            <w:proofErr w:type="gramEnd"/>
            <w:r w:rsidR="00DA4EDF">
              <w:rPr>
                <w:rFonts w:ascii="Times New Roman" w:eastAsia="Calibri" w:hAnsi="Times New Roman" w:cs="Times New Roman"/>
                <w:sz w:val="28"/>
                <w:szCs w:val="28"/>
              </w:rPr>
              <w:t>, внесены в ПНС.</w:t>
            </w:r>
            <w:bookmarkStart w:id="0" w:name="_GoBack"/>
            <w:bookmarkEnd w:id="0"/>
          </w:p>
        </w:tc>
      </w:tr>
      <w:tr w:rsidR="0050151E" w:rsidRPr="0005541B" w14:paraId="09B2653F" w14:textId="77777777" w:rsidTr="005E66B4">
        <w:tc>
          <w:tcPr>
            <w:tcW w:w="318" w:type="pct"/>
          </w:tcPr>
          <w:p w14:paraId="7E3F4127" w14:textId="77777777" w:rsidR="0050151E" w:rsidRPr="0005541B" w:rsidRDefault="0041374C" w:rsidP="00816CB2">
            <w:pPr>
              <w:spacing w:after="200" w:line="276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5541B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6</w:t>
            </w:r>
          </w:p>
        </w:tc>
        <w:tc>
          <w:tcPr>
            <w:tcW w:w="2714" w:type="pct"/>
          </w:tcPr>
          <w:p w14:paraId="5BB35F6A" w14:textId="77777777" w:rsidR="0050151E" w:rsidRPr="0005541B" w:rsidRDefault="0092550B" w:rsidP="00760B6F">
            <w:pPr>
              <w:spacing w:after="200" w:line="276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5541B">
              <w:rPr>
                <w:rFonts w:ascii="Times New Roman" w:eastAsia="Calibri" w:hAnsi="Times New Roman" w:cs="Times New Roman"/>
                <w:sz w:val="28"/>
                <w:szCs w:val="28"/>
              </w:rPr>
              <w:t>Р</w:t>
            </w:r>
            <w:r w:rsidR="007B1067" w:rsidRPr="0005541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езультаты выполнения ПНС по тематике </w:t>
            </w:r>
            <w:r w:rsidR="00760B6F" w:rsidRPr="0005541B">
              <w:rPr>
                <w:rFonts w:ascii="Times New Roman" w:eastAsia="Calibri" w:hAnsi="Times New Roman" w:cs="Times New Roman"/>
                <w:sz w:val="28"/>
                <w:szCs w:val="28"/>
              </w:rPr>
              <w:t>ТК</w:t>
            </w:r>
            <w:r w:rsidR="007B1067" w:rsidRPr="0005541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за </w:t>
            </w:r>
            <w:r w:rsidR="00760B6F" w:rsidRPr="0005541B">
              <w:rPr>
                <w:rFonts w:ascii="Times New Roman" w:eastAsia="Calibri" w:hAnsi="Times New Roman" w:cs="Times New Roman"/>
                <w:sz w:val="28"/>
                <w:szCs w:val="28"/>
              </w:rPr>
              <w:t>2020</w:t>
            </w:r>
            <w:r w:rsidR="007B1067" w:rsidRPr="0005541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год (с указанием тем, источников финансирования и документов, разработанных и/или утвержденных в отчетном году, состояния работ на конец предыдущего года)</w:t>
            </w:r>
          </w:p>
        </w:tc>
        <w:tc>
          <w:tcPr>
            <w:tcW w:w="1969" w:type="pct"/>
          </w:tcPr>
          <w:p w14:paraId="0B60553B" w14:textId="3C665E85" w:rsidR="0050151E" w:rsidRPr="0005541B" w:rsidRDefault="00FB35E5" w:rsidP="00AC5F66">
            <w:pPr>
              <w:spacing w:after="200" w:line="276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5541B">
              <w:rPr>
                <w:rFonts w:ascii="Times New Roman" w:eastAsia="Calibri" w:hAnsi="Times New Roman" w:cs="Times New Roman"/>
                <w:sz w:val="28"/>
                <w:szCs w:val="28"/>
              </w:rPr>
              <w:t>Приложение к отчету №1</w:t>
            </w:r>
          </w:p>
        </w:tc>
      </w:tr>
      <w:tr w:rsidR="0050151E" w:rsidRPr="0005541B" w14:paraId="501E4714" w14:textId="77777777" w:rsidTr="005E66B4">
        <w:tc>
          <w:tcPr>
            <w:tcW w:w="318" w:type="pct"/>
          </w:tcPr>
          <w:p w14:paraId="1BE2C6D4" w14:textId="77777777" w:rsidR="0050151E" w:rsidRPr="0005541B" w:rsidRDefault="0041374C" w:rsidP="00816CB2">
            <w:pPr>
              <w:spacing w:after="200" w:line="276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5541B">
              <w:rPr>
                <w:rFonts w:ascii="Times New Roman" w:eastAsia="Calibri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714" w:type="pct"/>
          </w:tcPr>
          <w:p w14:paraId="65F27B8B" w14:textId="77777777" w:rsidR="0050151E" w:rsidRPr="0005541B" w:rsidRDefault="00760B6F" w:rsidP="00B85D0A">
            <w:pPr>
              <w:spacing w:after="200" w:line="276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5541B">
              <w:rPr>
                <w:rFonts w:ascii="Times New Roman" w:eastAsia="Calibri" w:hAnsi="Times New Roman" w:cs="Times New Roman"/>
                <w:sz w:val="28"/>
                <w:szCs w:val="28"/>
              </w:rPr>
              <w:t>С</w:t>
            </w:r>
            <w:r w:rsidR="007B1067" w:rsidRPr="0005541B">
              <w:rPr>
                <w:rFonts w:ascii="Times New Roman" w:eastAsia="Calibri" w:hAnsi="Times New Roman" w:cs="Times New Roman"/>
                <w:sz w:val="28"/>
                <w:szCs w:val="28"/>
              </w:rPr>
              <w:t>ведения за отчетный год об относящихся к компетенции ТК отмененных национальных и межгосударственных стандартах и о стандартах, действие которых приостановлено, о межгосударственных</w:t>
            </w:r>
            <w:r w:rsidR="00B85D0A" w:rsidRPr="0005541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7B1067" w:rsidRPr="0005541B">
              <w:rPr>
                <w:rFonts w:ascii="Times New Roman" w:eastAsia="Calibri" w:hAnsi="Times New Roman" w:cs="Times New Roman"/>
                <w:sz w:val="28"/>
                <w:szCs w:val="28"/>
              </w:rPr>
              <w:t>стандартах, действие которых прекращено в Российской Федерации в одностороннем порядке</w:t>
            </w:r>
          </w:p>
        </w:tc>
        <w:tc>
          <w:tcPr>
            <w:tcW w:w="1969" w:type="pct"/>
          </w:tcPr>
          <w:p w14:paraId="227A7D1B" w14:textId="1B34F388" w:rsidR="0050151E" w:rsidRPr="0005541B" w:rsidRDefault="0005541B" w:rsidP="00816CB2">
            <w:pPr>
              <w:spacing w:after="200" w:line="276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5541B">
              <w:rPr>
                <w:rFonts w:ascii="Times New Roman" w:eastAsia="Calibri" w:hAnsi="Times New Roman" w:cs="Times New Roman"/>
                <w:sz w:val="28"/>
                <w:szCs w:val="28"/>
              </w:rPr>
              <w:t>-</w:t>
            </w:r>
          </w:p>
        </w:tc>
      </w:tr>
      <w:tr w:rsidR="00B85D0A" w:rsidRPr="0005541B" w14:paraId="550255F4" w14:textId="77777777" w:rsidTr="005E66B4">
        <w:tc>
          <w:tcPr>
            <w:tcW w:w="318" w:type="pct"/>
          </w:tcPr>
          <w:p w14:paraId="3499B50A" w14:textId="77777777" w:rsidR="00B85D0A" w:rsidRPr="0005541B" w:rsidRDefault="0041374C" w:rsidP="00BF61A4">
            <w:pPr>
              <w:spacing w:after="200" w:line="276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5541B">
              <w:rPr>
                <w:rFonts w:ascii="Times New Roman" w:eastAsia="Calibri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714" w:type="pct"/>
          </w:tcPr>
          <w:p w14:paraId="07C31442" w14:textId="77777777" w:rsidR="00B85D0A" w:rsidRPr="0005541B" w:rsidRDefault="00760B6F" w:rsidP="00760B6F">
            <w:pPr>
              <w:spacing w:after="200" w:line="276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5541B">
              <w:rPr>
                <w:rFonts w:ascii="Times New Roman" w:eastAsia="Calibri" w:hAnsi="Times New Roman" w:cs="Times New Roman"/>
                <w:sz w:val="28"/>
                <w:szCs w:val="28"/>
              </w:rPr>
              <w:t>Р</w:t>
            </w:r>
            <w:r w:rsidR="00B85D0A" w:rsidRPr="0005541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езультаты работ по международной стандартизации в </w:t>
            </w:r>
            <w:r w:rsidRPr="0005541B">
              <w:rPr>
                <w:rFonts w:ascii="Times New Roman" w:eastAsia="Calibri" w:hAnsi="Times New Roman" w:cs="Times New Roman"/>
                <w:sz w:val="28"/>
                <w:szCs w:val="28"/>
              </w:rPr>
              <w:t>2020</w:t>
            </w:r>
            <w:r w:rsidR="00B85D0A" w:rsidRPr="0005541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году, в том числе об участии ТК в работе аналогичного («зеркального») технического комитета ИСО (или МЭК) и об участии в этой работе российских экспертов, делегированных ТК</w:t>
            </w:r>
          </w:p>
        </w:tc>
        <w:tc>
          <w:tcPr>
            <w:tcW w:w="1969" w:type="pct"/>
          </w:tcPr>
          <w:p w14:paraId="61ECD05C" w14:textId="214431D8" w:rsidR="00B85D0A" w:rsidRPr="0005541B" w:rsidRDefault="0005541B" w:rsidP="00BF61A4">
            <w:pPr>
              <w:spacing w:after="200" w:line="276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5541B">
              <w:rPr>
                <w:rFonts w:ascii="Times New Roman" w:eastAsia="Calibri" w:hAnsi="Times New Roman" w:cs="Times New Roman"/>
                <w:sz w:val="28"/>
                <w:szCs w:val="28"/>
              </w:rPr>
              <w:t>-</w:t>
            </w:r>
          </w:p>
        </w:tc>
      </w:tr>
      <w:tr w:rsidR="00B85D0A" w:rsidRPr="0005541B" w14:paraId="3885A13E" w14:textId="77777777" w:rsidTr="005E66B4">
        <w:tc>
          <w:tcPr>
            <w:tcW w:w="318" w:type="pct"/>
          </w:tcPr>
          <w:p w14:paraId="55A84722" w14:textId="77777777" w:rsidR="00B85D0A" w:rsidRPr="0005541B" w:rsidRDefault="0041374C" w:rsidP="00BF61A4">
            <w:pPr>
              <w:spacing w:after="200" w:line="276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5541B">
              <w:rPr>
                <w:rFonts w:ascii="Times New Roman" w:eastAsia="Calibri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714" w:type="pct"/>
          </w:tcPr>
          <w:p w14:paraId="33BDC6DB" w14:textId="77777777" w:rsidR="00B85D0A" w:rsidRPr="0005541B" w:rsidRDefault="00760B6F" w:rsidP="00760B6F">
            <w:pPr>
              <w:spacing w:after="200" w:line="276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5541B">
              <w:rPr>
                <w:rFonts w:ascii="Times New Roman" w:eastAsia="Calibri" w:hAnsi="Times New Roman" w:cs="Times New Roman"/>
                <w:sz w:val="28"/>
                <w:szCs w:val="28"/>
              </w:rPr>
              <w:t>С</w:t>
            </w:r>
            <w:r w:rsidR="00B2139D" w:rsidRPr="0005541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ведения о заседаниях ТК (в том числе заочных), состоявшихся в </w:t>
            </w:r>
            <w:r w:rsidRPr="0005541B">
              <w:rPr>
                <w:rFonts w:ascii="Times New Roman" w:eastAsia="Calibri" w:hAnsi="Times New Roman" w:cs="Times New Roman"/>
                <w:sz w:val="28"/>
                <w:szCs w:val="28"/>
              </w:rPr>
              <w:t>2020</w:t>
            </w:r>
            <w:r w:rsidR="00B2139D" w:rsidRPr="0005541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году (о форме, месте и датах проведения, составе участников и принятых решениях, о размещении копий протоколов заседаний во ФГИС, на сайте </w:t>
            </w:r>
            <w:r w:rsidR="00B2139D" w:rsidRPr="0005541B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или странице ТК)</w:t>
            </w:r>
          </w:p>
        </w:tc>
        <w:tc>
          <w:tcPr>
            <w:tcW w:w="1969" w:type="pct"/>
          </w:tcPr>
          <w:p w14:paraId="63A65ED7" w14:textId="2C2BE783" w:rsidR="00B85D0A" w:rsidRPr="0005541B" w:rsidRDefault="00D44B45" w:rsidP="00F55498">
            <w:pPr>
              <w:spacing w:after="200" w:line="276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Официальных</w:t>
            </w:r>
            <w:r w:rsidR="00AC5F66" w:rsidRPr="0005541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заседаний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нет</w:t>
            </w:r>
            <w:r w:rsidR="00AC5F66" w:rsidRPr="0005541B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  <w:p w14:paraId="1282A1CB" w14:textId="273A7E26" w:rsidR="00FB35E5" w:rsidRPr="0005541B" w:rsidRDefault="00D44B45" w:rsidP="00D44B45">
            <w:pPr>
              <w:spacing w:after="200" w:line="276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Состоялось</w:t>
            </w:r>
            <w:r w:rsidR="00A63C6D" w:rsidRPr="0005541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множество</w:t>
            </w:r>
            <w:r w:rsidR="00FB35E5" w:rsidRPr="0005541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рабочи</w:t>
            </w:r>
            <w:r w:rsidR="00A63C6D" w:rsidRPr="0005541B">
              <w:rPr>
                <w:rFonts w:ascii="Times New Roman" w:eastAsia="Calibri" w:hAnsi="Times New Roman" w:cs="Times New Roman"/>
                <w:sz w:val="28"/>
                <w:szCs w:val="28"/>
              </w:rPr>
              <w:t>х встреч</w:t>
            </w:r>
            <w:r w:rsidR="00FB35E5" w:rsidRPr="0005541B">
              <w:rPr>
                <w:rFonts w:ascii="Times New Roman" w:eastAsia="Calibri" w:hAnsi="Times New Roman" w:cs="Times New Roman"/>
                <w:sz w:val="28"/>
                <w:szCs w:val="28"/>
              </w:rPr>
              <w:t>/совещани</w:t>
            </w:r>
            <w:r w:rsidR="00A63C6D" w:rsidRPr="0005541B">
              <w:rPr>
                <w:rFonts w:ascii="Times New Roman" w:eastAsia="Calibri" w:hAnsi="Times New Roman" w:cs="Times New Roman"/>
                <w:sz w:val="28"/>
                <w:szCs w:val="28"/>
              </w:rPr>
              <w:t>й</w:t>
            </w:r>
            <w:r w:rsidR="00FB35E5" w:rsidRPr="0005541B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</w:tc>
      </w:tr>
      <w:tr w:rsidR="00B85D0A" w:rsidRPr="0005541B" w14:paraId="3EFC25F5" w14:textId="77777777" w:rsidTr="005E66B4">
        <w:tc>
          <w:tcPr>
            <w:tcW w:w="318" w:type="pct"/>
          </w:tcPr>
          <w:p w14:paraId="79879FB6" w14:textId="77777777" w:rsidR="00B85D0A" w:rsidRPr="0005541B" w:rsidRDefault="0041374C" w:rsidP="00BF61A4">
            <w:pPr>
              <w:spacing w:after="200" w:line="276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5541B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10</w:t>
            </w:r>
          </w:p>
        </w:tc>
        <w:tc>
          <w:tcPr>
            <w:tcW w:w="2714" w:type="pct"/>
          </w:tcPr>
          <w:p w14:paraId="6307014D" w14:textId="77777777" w:rsidR="00B85D0A" w:rsidRPr="0005541B" w:rsidRDefault="00963EFA" w:rsidP="004E57B7">
            <w:pPr>
              <w:spacing w:after="200" w:line="276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5541B">
              <w:rPr>
                <w:rFonts w:ascii="Times New Roman" w:eastAsia="Calibri" w:hAnsi="Times New Roman" w:cs="Times New Roman"/>
                <w:sz w:val="28"/>
                <w:szCs w:val="28"/>
              </w:rPr>
              <w:t>В</w:t>
            </w:r>
            <w:r w:rsidR="00B2139D" w:rsidRPr="0005541B">
              <w:rPr>
                <w:rFonts w:ascii="Times New Roman" w:eastAsia="Calibri" w:hAnsi="Times New Roman" w:cs="Times New Roman"/>
                <w:sz w:val="28"/>
                <w:szCs w:val="28"/>
              </w:rPr>
              <w:t>ыписк</w:t>
            </w:r>
            <w:r w:rsidR="004E57B7" w:rsidRPr="0005541B">
              <w:rPr>
                <w:rFonts w:ascii="Times New Roman" w:eastAsia="Calibri" w:hAnsi="Times New Roman" w:cs="Times New Roman"/>
                <w:sz w:val="28"/>
                <w:szCs w:val="28"/>
              </w:rPr>
              <w:t>а</w:t>
            </w:r>
            <w:r w:rsidR="00B2139D" w:rsidRPr="0005541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из ПНС на </w:t>
            </w:r>
            <w:r w:rsidRPr="0005541B">
              <w:rPr>
                <w:rFonts w:ascii="Times New Roman" w:eastAsia="Calibri" w:hAnsi="Times New Roman" w:cs="Times New Roman"/>
                <w:sz w:val="28"/>
                <w:szCs w:val="28"/>
              </w:rPr>
              <w:t>2021</w:t>
            </w:r>
            <w:r w:rsidR="00B2139D" w:rsidRPr="0005541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год по тематике </w:t>
            </w:r>
            <w:r w:rsidRPr="0005541B">
              <w:rPr>
                <w:rFonts w:ascii="Times New Roman" w:eastAsia="Calibri" w:hAnsi="Times New Roman" w:cs="Times New Roman"/>
                <w:sz w:val="28"/>
                <w:szCs w:val="28"/>
              </w:rPr>
              <w:t>ТК</w:t>
            </w:r>
          </w:p>
        </w:tc>
        <w:tc>
          <w:tcPr>
            <w:tcW w:w="1969" w:type="pct"/>
          </w:tcPr>
          <w:p w14:paraId="1EC9CE4D" w14:textId="43456B23" w:rsidR="00B85D0A" w:rsidRPr="0005541B" w:rsidRDefault="00963EFA" w:rsidP="00F55498">
            <w:pPr>
              <w:spacing w:after="200" w:line="276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5541B">
              <w:rPr>
                <w:rFonts w:ascii="Times New Roman" w:eastAsia="Calibri" w:hAnsi="Times New Roman" w:cs="Times New Roman"/>
                <w:sz w:val="28"/>
                <w:szCs w:val="28"/>
              </w:rPr>
              <w:t>Приложение к отчету №</w:t>
            </w:r>
            <w:r w:rsidR="00FB35E5" w:rsidRPr="0005541B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  <w:r w:rsidR="000C1610" w:rsidRPr="0005541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B85D0A" w:rsidRPr="0005541B" w14:paraId="4D0340BA" w14:textId="77777777" w:rsidTr="005E66B4">
        <w:tc>
          <w:tcPr>
            <w:tcW w:w="318" w:type="pct"/>
          </w:tcPr>
          <w:p w14:paraId="6A48F481" w14:textId="77777777" w:rsidR="00B85D0A" w:rsidRPr="0005541B" w:rsidRDefault="0041374C" w:rsidP="00BF61A4">
            <w:pPr>
              <w:spacing w:after="200" w:line="276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5541B">
              <w:rPr>
                <w:rFonts w:ascii="Times New Roman" w:eastAsia="Calibri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2714" w:type="pct"/>
          </w:tcPr>
          <w:p w14:paraId="0BD8E42A" w14:textId="77777777" w:rsidR="00B85D0A" w:rsidRPr="0005541B" w:rsidRDefault="00963EFA" w:rsidP="00963EFA">
            <w:pPr>
              <w:spacing w:after="200" w:line="276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5541B">
              <w:rPr>
                <w:rFonts w:ascii="Times New Roman" w:eastAsia="Calibri" w:hAnsi="Times New Roman" w:cs="Times New Roman"/>
                <w:sz w:val="28"/>
                <w:szCs w:val="28"/>
              </w:rPr>
              <w:t>П</w:t>
            </w:r>
            <w:r w:rsidR="00B2139D" w:rsidRPr="0005541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еречень национальных и межгосударственных стандартов, относящихся к компетенции ТК и подлежащих проверке в </w:t>
            </w:r>
            <w:r w:rsidRPr="0005541B">
              <w:rPr>
                <w:rFonts w:ascii="Times New Roman" w:eastAsia="Calibri" w:hAnsi="Times New Roman" w:cs="Times New Roman"/>
                <w:sz w:val="28"/>
                <w:szCs w:val="28"/>
              </w:rPr>
              <w:t>2021</w:t>
            </w:r>
            <w:r w:rsidR="00B2139D" w:rsidRPr="0005541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году в области деятельности </w:t>
            </w:r>
            <w:r w:rsidRPr="0005541B">
              <w:rPr>
                <w:rFonts w:ascii="Times New Roman" w:eastAsia="Calibri" w:hAnsi="Times New Roman" w:cs="Times New Roman"/>
                <w:sz w:val="28"/>
                <w:szCs w:val="28"/>
              </w:rPr>
              <w:t>ТК</w:t>
            </w:r>
          </w:p>
        </w:tc>
        <w:tc>
          <w:tcPr>
            <w:tcW w:w="1969" w:type="pct"/>
          </w:tcPr>
          <w:p w14:paraId="1AB5D6EF" w14:textId="354148E6" w:rsidR="00B85D0A" w:rsidRPr="0005541B" w:rsidRDefault="00D44B45" w:rsidP="00F55498">
            <w:pPr>
              <w:spacing w:after="200" w:line="276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-</w:t>
            </w:r>
            <w:r w:rsidR="00FE048E" w:rsidRPr="0005541B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 </w:t>
            </w:r>
          </w:p>
        </w:tc>
      </w:tr>
      <w:tr w:rsidR="00B85D0A" w:rsidRPr="0005541B" w14:paraId="6C98BFCF" w14:textId="77777777" w:rsidTr="005E66B4">
        <w:tc>
          <w:tcPr>
            <w:tcW w:w="318" w:type="pct"/>
          </w:tcPr>
          <w:p w14:paraId="10D6F85D" w14:textId="77777777" w:rsidR="00B85D0A" w:rsidRPr="0005541B" w:rsidRDefault="0041374C" w:rsidP="00BF61A4">
            <w:pPr>
              <w:spacing w:after="200" w:line="276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5541B">
              <w:rPr>
                <w:rFonts w:ascii="Times New Roman" w:eastAsia="Calibri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2714" w:type="pct"/>
          </w:tcPr>
          <w:p w14:paraId="2202C4A1" w14:textId="77777777" w:rsidR="00B85D0A" w:rsidRPr="0005541B" w:rsidRDefault="00963EFA" w:rsidP="00963EFA">
            <w:pPr>
              <w:spacing w:after="200" w:line="276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5541B">
              <w:rPr>
                <w:rFonts w:ascii="Times New Roman" w:eastAsia="Calibri" w:hAnsi="Times New Roman" w:cs="Times New Roman"/>
                <w:sz w:val="28"/>
                <w:szCs w:val="28"/>
              </w:rPr>
              <w:t>П</w:t>
            </w:r>
            <w:r w:rsidR="00B2139D" w:rsidRPr="0005541B">
              <w:rPr>
                <w:rFonts w:ascii="Times New Roman" w:eastAsia="Calibri" w:hAnsi="Times New Roman" w:cs="Times New Roman"/>
                <w:sz w:val="28"/>
                <w:szCs w:val="28"/>
              </w:rPr>
              <w:t>редложения к плану работ международной организации по стандартизации в области деятельности ТК с указанием обозначений и наименований тем</w:t>
            </w:r>
            <w:r w:rsidRPr="0005541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и текущих этапов их разработки</w:t>
            </w:r>
          </w:p>
        </w:tc>
        <w:tc>
          <w:tcPr>
            <w:tcW w:w="1969" w:type="pct"/>
          </w:tcPr>
          <w:p w14:paraId="5F3E1AD8" w14:textId="395A84C8" w:rsidR="00B85D0A" w:rsidRPr="0005541B" w:rsidRDefault="00D44B45" w:rsidP="00BF61A4">
            <w:pPr>
              <w:spacing w:after="200" w:line="276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-</w:t>
            </w:r>
          </w:p>
        </w:tc>
      </w:tr>
      <w:tr w:rsidR="00B85D0A" w:rsidRPr="0005541B" w14:paraId="6B74FEFC" w14:textId="77777777" w:rsidTr="005E66B4">
        <w:tc>
          <w:tcPr>
            <w:tcW w:w="318" w:type="pct"/>
          </w:tcPr>
          <w:p w14:paraId="3B036541" w14:textId="77777777" w:rsidR="00B85D0A" w:rsidRPr="0005541B" w:rsidRDefault="0041374C" w:rsidP="00BF61A4">
            <w:pPr>
              <w:spacing w:after="200" w:line="276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5541B">
              <w:rPr>
                <w:rFonts w:ascii="Times New Roman" w:eastAsia="Calibri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2714" w:type="pct"/>
          </w:tcPr>
          <w:p w14:paraId="0C504E9A" w14:textId="77777777" w:rsidR="00B85D0A" w:rsidRPr="0005541B" w:rsidRDefault="00963EFA" w:rsidP="00BF61A4">
            <w:pPr>
              <w:spacing w:after="200" w:line="276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5541B">
              <w:rPr>
                <w:rFonts w:ascii="Times New Roman" w:eastAsia="Calibri" w:hAnsi="Times New Roman" w:cs="Times New Roman"/>
                <w:sz w:val="28"/>
                <w:szCs w:val="28"/>
              </w:rPr>
              <w:t>С</w:t>
            </w:r>
            <w:r w:rsidR="0022648F" w:rsidRPr="0005541B">
              <w:rPr>
                <w:rFonts w:ascii="Times New Roman" w:eastAsia="Calibri" w:hAnsi="Times New Roman" w:cs="Times New Roman"/>
                <w:sz w:val="28"/>
                <w:szCs w:val="28"/>
              </w:rPr>
              <w:t>ведения о реализации перспективной программы работы ТК</w:t>
            </w:r>
          </w:p>
        </w:tc>
        <w:tc>
          <w:tcPr>
            <w:tcW w:w="1969" w:type="pct"/>
          </w:tcPr>
          <w:p w14:paraId="7FE41134" w14:textId="264A611B" w:rsidR="00B85D0A" w:rsidRPr="0005541B" w:rsidRDefault="0005541B" w:rsidP="00BF61A4">
            <w:pPr>
              <w:spacing w:after="200" w:line="276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5541B">
              <w:rPr>
                <w:rFonts w:ascii="Times New Roman" w:eastAsia="Calibri" w:hAnsi="Times New Roman" w:cs="Times New Roman"/>
                <w:sz w:val="28"/>
                <w:szCs w:val="28"/>
              </w:rPr>
              <w:t>-</w:t>
            </w:r>
          </w:p>
        </w:tc>
      </w:tr>
      <w:tr w:rsidR="00B85D0A" w:rsidRPr="0005541B" w14:paraId="0D04B957" w14:textId="77777777" w:rsidTr="00DC32F7">
        <w:trPr>
          <w:trHeight w:val="2038"/>
        </w:trPr>
        <w:tc>
          <w:tcPr>
            <w:tcW w:w="318" w:type="pct"/>
          </w:tcPr>
          <w:p w14:paraId="0266F692" w14:textId="77777777" w:rsidR="00B85D0A" w:rsidRPr="0005541B" w:rsidRDefault="0041374C" w:rsidP="00BF61A4">
            <w:pPr>
              <w:spacing w:after="200" w:line="276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5541B">
              <w:rPr>
                <w:rFonts w:ascii="Times New Roman" w:eastAsia="Calibri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2714" w:type="pct"/>
          </w:tcPr>
          <w:p w14:paraId="430DFD9B" w14:textId="77777777" w:rsidR="00B85D0A" w:rsidRPr="0005541B" w:rsidRDefault="003C0873" w:rsidP="003C0873">
            <w:pPr>
              <w:spacing w:after="200" w:line="276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gramStart"/>
            <w:r w:rsidRPr="0005541B">
              <w:rPr>
                <w:rFonts w:ascii="Times New Roman" w:eastAsia="Calibri" w:hAnsi="Times New Roman" w:cs="Times New Roman"/>
                <w:sz w:val="28"/>
                <w:szCs w:val="28"/>
              </w:rPr>
              <w:t>П</w:t>
            </w:r>
            <w:r w:rsidR="0022648F" w:rsidRPr="0005541B">
              <w:rPr>
                <w:rFonts w:ascii="Times New Roman" w:eastAsia="Calibri" w:hAnsi="Times New Roman" w:cs="Times New Roman"/>
                <w:sz w:val="28"/>
                <w:szCs w:val="28"/>
              </w:rPr>
              <w:t>еречень относящихся к компетенции ТК национальных и межгосударственных стандартов, на</w:t>
            </w:r>
            <w:r w:rsidR="0041374C" w:rsidRPr="0005541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22648F" w:rsidRPr="0005541B">
              <w:rPr>
                <w:rFonts w:ascii="Times New Roman" w:eastAsia="Calibri" w:hAnsi="Times New Roman" w:cs="Times New Roman"/>
                <w:sz w:val="28"/>
                <w:szCs w:val="28"/>
              </w:rPr>
              <w:t>которые в отчетном году сделаны ссыл</w:t>
            </w:r>
            <w:r w:rsidRPr="0005541B">
              <w:rPr>
                <w:rFonts w:ascii="Times New Roman" w:eastAsia="Calibri" w:hAnsi="Times New Roman" w:cs="Times New Roman"/>
                <w:sz w:val="28"/>
                <w:szCs w:val="28"/>
              </w:rPr>
              <w:t>ки в нормативных правовых актах</w:t>
            </w:r>
            <w:proofErr w:type="gramEnd"/>
          </w:p>
        </w:tc>
        <w:tc>
          <w:tcPr>
            <w:tcW w:w="1969" w:type="pct"/>
          </w:tcPr>
          <w:p w14:paraId="0AC6F07E" w14:textId="2B011797" w:rsidR="00B85D0A" w:rsidRPr="0005541B" w:rsidRDefault="00D44B45" w:rsidP="000C1610">
            <w:pPr>
              <w:spacing w:after="200" w:line="276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-</w:t>
            </w:r>
          </w:p>
        </w:tc>
      </w:tr>
      <w:tr w:rsidR="00B85D0A" w:rsidRPr="0005541B" w14:paraId="56B05447" w14:textId="77777777" w:rsidTr="005E66B4">
        <w:tc>
          <w:tcPr>
            <w:tcW w:w="318" w:type="pct"/>
          </w:tcPr>
          <w:p w14:paraId="0946EE7D" w14:textId="77777777" w:rsidR="00B85D0A" w:rsidRPr="0005541B" w:rsidRDefault="0041374C" w:rsidP="00BF61A4">
            <w:pPr>
              <w:spacing w:after="200" w:line="276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5541B">
              <w:rPr>
                <w:rFonts w:ascii="Times New Roman" w:eastAsia="Calibri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2714" w:type="pct"/>
          </w:tcPr>
          <w:p w14:paraId="0137E783" w14:textId="77777777" w:rsidR="00B85D0A" w:rsidRPr="0005541B" w:rsidRDefault="003C0873" w:rsidP="0041374C">
            <w:pPr>
              <w:spacing w:after="200" w:line="276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5541B">
              <w:rPr>
                <w:rFonts w:ascii="Times New Roman" w:eastAsia="Calibri" w:hAnsi="Times New Roman" w:cs="Times New Roman"/>
                <w:sz w:val="28"/>
                <w:szCs w:val="28"/>
              </w:rPr>
              <w:t>С</w:t>
            </w:r>
            <w:r w:rsidR="0022648F" w:rsidRPr="0005541B">
              <w:rPr>
                <w:rFonts w:ascii="Times New Roman" w:eastAsia="Calibri" w:hAnsi="Times New Roman" w:cs="Times New Roman"/>
                <w:sz w:val="28"/>
                <w:szCs w:val="28"/>
              </w:rPr>
              <w:t>ведения о наличии у председателя, заместителя председателя, ответственного секретаря ТК и</w:t>
            </w:r>
            <w:r w:rsidR="0041374C" w:rsidRPr="0005541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22648F" w:rsidRPr="0005541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председателей, заместителей председателей, ответственных секретарей подкомитетов данного ТК сертификатов экспертов по стандартизации, подтверждающих их соответствие требованиям ГОСТ </w:t>
            </w:r>
            <w:proofErr w:type="gramStart"/>
            <w:r w:rsidR="0022648F" w:rsidRPr="0005541B">
              <w:rPr>
                <w:rFonts w:ascii="Times New Roman" w:eastAsia="Calibri" w:hAnsi="Times New Roman" w:cs="Times New Roman"/>
                <w:sz w:val="28"/>
                <w:szCs w:val="28"/>
              </w:rPr>
              <w:t>Р</w:t>
            </w:r>
            <w:proofErr w:type="gramEnd"/>
            <w:r w:rsidR="0022648F" w:rsidRPr="0005541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1.17</w:t>
            </w:r>
          </w:p>
        </w:tc>
        <w:tc>
          <w:tcPr>
            <w:tcW w:w="1969" w:type="pct"/>
          </w:tcPr>
          <w:p w14:paraId="58B9459C" w14:textId="3237EB4B" w:rsidR="00B85D0A" w:rsidRPr="0005541B" w:rsidRDefault="0005541B" w:rsidP="0025017A">
            <w:pPr>
              <w:spacing w:after="200" w:line="276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5541B">
              <w:rPr>
                <w:rFonts w:ascii="Times New Roman" w:eastAsia="Calibri" w:hAnsi="Times New Roman" w:cs="Times New Roman"/>
                <w:sz w:val="28"/>
                <w:szCs w:val="28"/>
              </w:rPr>
              <w:t>-</w:t>
            </w:r>
          </w:p>
        </w:tc>
      </w:tr>
      <w:tr w:rsidR="00B85D0A" w:rsidRPr="0005541B" w14:paraId="4EA206D8" w14:textId="77777777" w:rsidTr="005E66B4">
        <w:tc>
          <w:tcPr>
            <w:tcW w:w="318" w:type="pct"/>
          </w:tcPr>
          <w:p w14:paraId="459E0E98" w14:textId="77777777" w:rsidR="00B85D0A" w:rsidRPr="0005541B" w:rsidRDefault="0041374C" w:rsidP="00BF61A4">
            <w:pPr>
              <w:spacing w:after="200" w:line="276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5541B">
              <w:rPr>
                <w:rFonts w:ascii="Times New Roman" w:eastAsia="Calibri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2714" w:type="pct"/>
          </w:tcPr>
          <w:p w14:paraId="5BA2BF26" w14:textId="77777777" w:rsidR="00B85D0A" w:rsidRPr="0005541B" w:rsidRDefault="003C0873" w:rsidP="0041374C">
            <w:pPr>
              <w:spacing w:after="200" w:line="276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5541B">
              <w:rPr>
                <w:rFonts w:ascii="Times New Roman" w:eastAsia="Calibri" w:hAnsi="Times New Roman" w:cs="Times New Roman"/>
                <w:sz w:val="28"/>
                <w:szCs w:val="28"/>
              </w:rPr>
              <w:t>С</w:t>
            </w:r>
            <w:r w:rsidR="0041374C" w:rsidRPr="0005541B">
              <w:rPr>
                <w:rFonts w:ascii="Times New Roman" w:eastAsia="Calibri" w:hAnsi="Times New Roman" w:cs="Times New Roman"/>
                <w:sz w:val="28"/>
                <w:szCs w:val="28"/>
              </w:rPr>
              <w:t>ведения о наличии жалоб (апелляций), связанных с работой ТК, и о принятых решениях по результатам их рассмотрения</w:t>
            </w:r>
          </w:p>
        </w:tc>
        <w:tc>
          <w:tcPr>
            <w:tcW w:w="1969" w:type="pct"/>
          </w:tcPr>
          <w:p w14:paraId="0D8BFE28" w14:textId="4ADFB0C3" w:rsidR="00B85D0A" w:rsidRPr="0005541B" w:rsidRDefault="0005541B" w:rsidP="00BF61A4">
            <w:pPr>
              <w:spacing w:after="200" w:line="276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5541B">
              <w:rPr>
                <w:rFonts w:ascii="Times New Roman" w:eastAsia="Calibri" w:hAnsi="Times New Roman" w:cs="Times New Roman"/>
                <w:sz w:val="28"/>
                <w:szCs w:val="28"/>
              </w:rPr>
              <w:t>-</w:t>
            </w:r>
            <w:r w:rsidR="00FB35E5" w:rsidRPr="0005541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</w:tc>
      </w:tr>
    </w:tbl>
    <w:p w14:paraId="38ED5CCB" w14:textId="77777777" w:rsidR="003C0873" w:rsidRPr="0005541B" w:rsidRDefault="003C0873" w:rsidP="00A17917">
      <w:pPr>
        <w:spacing w:after="200" w:line="276" w:lineRule="auto"/>
        <w:ind w:left="720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050DA6CD" w14:textId="77777777" w:rsidR="003C0873" w:rsidRPr="0005541B" w:rsidRDefault="003C0873">
      <w:pPr>
        <w:rPr>
          <w:rFonts w:ascii="Times New Roman" w:eastAsia="Calibri" w:hAnsi="Times New Roman" w:cs="Times New Roman"/>
          <w:sz w:val="28"/>
          <w:szCs w:val="28"/>
        </w:rPr>
      </w:pPr>
      <w:r w:rsidRPr="0005541B">
        <w:rPr>
          <w:rFonts w:ascii="Times New Roman" w:eastAsia="Calibri" w:hAnsi="Times New Roman" w:cs="Times New Roman"/>
          <w:sz w:val="28"/>
          <w:szCs w:val="28"/>
        </w:rPr>
        <w:br w:type="page"/>
      </w:r>
    </w:p>
    <w:p w14:paraId="77C4ABC9" w14:textId="77777777" w:rsidR="00A17917" w:rsidRPr="0005541B" w:rsidRDefault="00A17917" w:rsidP="00A17917">
      <w:pPr>
        <w:spacing w:after="200" w:line="276" w:lineRule="auto"/>
        <w:ind w:left="720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05541B">
        <w:rPr>
          <w:rFonts w:ascii="Times New Roman" w:eastAsia="Calibri" w:hAnsi="Times New Roman" w:cs="Times New Roman"/>
          <w:sz w:val="28"/>
          <w:szCs w:val="28"/>
        </w:rPr>
        <w:lastRenderedPageBreak/>
        <w:t>Форма расчета Интегрального показателя</w:t>
      </w:r>
    </w:p>
    <w:p w14:paraId="4EFF2964" w14:textId="77777777" w:rsidR="00A17917" w:rsidRPr="0005541B" w:rsidRDefault="00A17917" w:rsidP="00A17917">
      <w:pPr>
        <w:spacing w:after="200" w:line="276" w:lineRule="auto"/>
        <w:ind w:left="720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05541B">
        <w:rPr>
          <w:rFonts w:ascii="Times New Roman" w:eastAsia="Calibri" w:hAnsi="Times New Roman" w:cs="Times New Roman"/>
          <w:sz w:val="28"/>
          <w:szCs w:val="28"/>
        </w:rPr>
        <w:t>эффективности деятельности технического комитета по стандартизации</w:t>
      </w:r>
      <w:r w:rsidR="00834F06" w:rsidRPr="0005541B">
        <w:rPr>
          <w:rFonts w:ascii="Times New Roman" w:eastAsia="Calibri" w:hAnsi="Times New Roman" w:cs="Times New Roman"/>
          <w:sz w:val="28"/>
          <w:szCs w:val="28"/>
        </w:rPr>
        <w:t xml:space="preserve"> за 2020 год</w:t>
      </w:r>
    </w:p>
    <w:p w14:paraId="2DE3C668" w14:textId="77777777" w:rsidR="00A17917" w:rsidRPr="0005541B" w:rsidRDefault="00A17917" w:rsidP="00A17917">
      <w:pPr>
        <w:spacing w:after="200" w:line="276" w:lineRule="auto"/>
        <w:ind w:left="720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163F5EE6" w14:textId="77777777" w:rsidR="00A17917" w:rsidRPr="0005541B" w:rsidRDefault="00A17917" w:rsidP="00A17917">
      <w:pPr>
        <w:spacing w:after="200" w:line="276" w:lineRule="auto"/>
        <w:ind w:left="720"/>
        <w:contextualSpacing/>
        <w:jc w:val="center"/>
        <w:rPr>
          <w:rFonts w:ascii="Times New Roman" w:eastAsia="Calibri" w:hAnsi="Times New Roman" w:cs="Times New Roman"/>
          <w:i/>
          <w:szCs w:val="20"/>
        </w:rPr>
      </w:pPr>
      <w:r w:rsidRPr="0005541B">
        <w:rPr>
          <w:rFonts w:ascii="Times New Roman" w:eastAsia="Calibri" w:hAnsi="Times New Roman" w:cs="Times New Roman"/>
          <w:i/>
          <w:szCs w:val="20"/>
        </w:rPr>
        <w:t xml:space="preserve">(Подготовлена в соответствии с правилами по стандартизации </w:t>
      </w:r>
      <w:proofErr w:type="gramStart"/>
      <w:r w:rsidRPr="0005541B">
        <w:rPr>
          <w:rFonts w:ascii="Times New Roman" w:eastAsia="Calibri" w:hAnsi="Times New Roman" w:cs="Times New Roman"/>
          <w:i/>
          <w:szCs w:val="20"/>
        </w:rPr>
        <w:t>ПР</w:t>
      </w:r>
      <w:proofErr w:type="gramEnd"/>
      <w:r w:rsidRPr="0005541B">
        <w:rPr>
          <w:rFonts w:ascii="Times New Roman" w:eastAsia="Calibri" w:hAnsi="Times New Roman" w:cs="Times New Roman"/>
          <w:i/>
          <w:szCs w:val="20"/>
        </w:rPr>
        <w:t xml:space="preserve"> 1323565.1.003—2019 «Методика оценки эффективности деятельности технических комитетов по стандартизации», утв. Приказом </w:t>
      </w:r>
      <w:proofErr w:type="spellStart"/>
      <w:r w:rsidRPr="0005541B">
        <w:rPr>
          <w:rFonts w:ascii="Times New Roman" w:eastAsia="Calibri" w:hAnsi="Times New Roman" w:cs="Times New Roman"/>
          <w:i/>
          <w:szCs w:val="20"/>
        </w:rPr>
        <w:t>Росстандарта</w:t>
      </w:r>
      <w:proofErr w:type="spellEnd"/>
      <w:r w:rsidRPr="0005541B">
        <w:rPr>
          <w:rFonts w:ascii="Times New Roman" w:eastAsia="Calibri" w:hAnsi="Times New Roman" w:cs="Times New Roman"/>
          <w:i/>
          <w:szCs w:val="20"/>
        </w:rPr>
        <w:t xml:space="preserve"> от 22 февраля 2019 г. № 55-ст.)</w:t>
      </w:r>
    </w:p>
    <w:p w14:paraId="18284C3D" w14:textId="77777777" w:rsidR="00A17917" w:rsidRPr="0005541B" w:rsidRDefault="00A17917" w:rsidP="00A17917">
      <w:pPr>
        <w:spacing w:after="200" w:line="276" w:lineRule="auto"/>
        <w:ind w:left="720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5D0179DA" w14:textId="77777777" w:rsidR="00A17917" w:rsidRPr="0005541B" w:rsidRDefault="00A17917" w:rsidP="00A17917">
      <w:pPr>
        <w:numPr>
          <w:ilvl w:val="0"/>
          <w:numId w:val="1"/>
        </w:numPr>
        <w:spacing w:after="200" w:line="276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5541B">
        <w:rPr>
          <w:rFonts w:ascii="Times New Roman" w:eastAsia="Calibri" w:hAnsi="Times New Roman" w:cs="Times New Roman"/>
          <w:sz w:val="28"/>
          <w:szCs w:val="28"/>
        </w:rPr>
        <w:t xml:space="preserve">Данные для расчета показателя качества фонда стандартов, закрепленных за ТК </w:t>
      </w:r>
    </w:p>
    <w:p w14:paraId="1CAC9B28" w14:textId="77777777" w:rsidR="005905C6" w:rsidRPr="0005541B" w:rsidRDefault="005905C6" w:rsidP="005905C6">
      <w:pPr>
        <w:spacing w:after="200" w:line="276" w:lineRule="auto"/>
        <w:ind w:left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375"/>
        <w:gridCol w:w="1517"/>
        <w:gridCol w:w="1331"/>
        <w:gridCol w:w="5347"/>
      </w:tblGrid>
      <w:tr w:rsidR="00A17917" w:rsidRPr="0005541B" w14:paraId="30530765" w14:textId="77777777" w:rsidTr="00BF61A4">
        <w:tc>
          <w:tcPr>
            <w:tcW w:w="1375" w:type="dxa"/>
          </w:tcPr>
          <w:p w14:paraId="24C903C8" w14:textId="77777777" w:rsidR="00A17917" w:rsidRPr="0005541B" w:rsidRDefault="00A17917" w:rsidP="00A1791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541B">
              <w:rPr>
                <w:rFonts w:ascii="Times New Roman" w:eastAsia="Calibri" w:hAnsi="Times New Roman" w:cs="Times New Roman"/>
                <w:sz w:val="24"/>
                <w:szCs w:val="24"/>
              </w:rPr>
              <w:t>Показатель</w:t>
            </w:r>
          </w:p>
        </w:tc>
        <w:tc>
          <w:tcPr>
            <w:tcW w:w="1066" w:type="dxa"/>
          </w:tcPr>
          <w:p w14:paraId="4EA2D69D" w14:textId="77777777" w:rsidR="00A17917" w:rsidRPr="0005541B" w:rsidRDefault="00A17917" w:rsidP="00A1791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541B">
              <w:rPr>
                <w:rFonts w:ascii="Times New Roman" w:eastAsia="Calibri" w:hAnsi="Times New Roman" w:cs="Times New Roman"/>
                <w:sz w:val="24"/>
                <w:szCs w:val="24"/>
              </w:rPr>
              <w:t>Значение</w:t>
            </w:r>
          </w:p>
          <w:p w14:paraId="58101F66" w14:textId="77777777" w:rsidR="00A17917" w:rsidRPr="0005541B" w:rsidRDefault="00A17917" w:rsidP="00A17917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05541B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(для заполнения)</w:t>
            </w:r>
          </w:p>
        </w:tc>
        <w:tc>
          <w:tcPr>
            <w:tcW w:w="1331" w:type="dxa"/>
          </w:tcPr>
          <w:p w14:paraId="7D916823" w14:textId="77777777" w:rsidR="00A17917" w:rsidRPr="0005541B" w:rsidRDefault="00A17917" w:rsidP="00A1791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541B">
              <w:rPr>
                <w:rFonts w:ascii="Times New Roman" w:eastAsia="Calibri" w:hAnsi="Times New Roman" w:cs="Times New Roman"/>
                <w:sz w:val="24"/>
                <w:szCs w:val="24"/>
              </w:rPr>
              <w:t>Значение показателя</w:t>
            </w:r>
          </w:p>
        </w:tc>
        <w:tc>
          <w:tcPr>
            <w:tcW w:w="5799" w:type="dxa"/>
          </w:tcPr>
          <w:p w14:paraId="4E550FFC" w14:textId="77777777" w:rsidR="00A17917" w:rsidRPr="0005541B" w:rsidRDefault="00A17917" w:rsidP="00A1791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541B">
              <w:rPr>
                <w:rFonts w:ascii="Times New Roman" w:eastAsia="Calibri" w:hAnsi="Times New Roman" w:cs="Times New Roman"/>
                <w:sz w:val="24"/>
                <w:szCs w:val="24"/>
              </w:rPr>
              <w:t>Определение показателя</w:t>
            </w:r>
          </w:p>
        </w:tc>
      </w:tr>
      <w:tr w:rsidR="00A17917" w:rsidRPr="0005541B" w14:paraId="5EEBE1C6" w14:textId="77777777" w:rsidTr="003C0873">
        <w:tc>
          <w:tcPr>
            <w:tcW w:w="1375" w:type="dxa"/>
          </w:tcPr>
          <w:p w14:paraId="7C4F8727" w14:textId="77777777" w:rsidR="00A17917" w:rsidRPr="0005541B" w:rsidRDefault="00A17917" w:rsidP="00A17917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5541B">
              <w:rPr>
                <w:rFonts w:ascii="Times New Roman" w:eastAsia="Calibri" w:hAnsi="Times New Roman" w:cs="Times New Roman"/>
                <w:i/>
                <w:sz w:val="28"/>
                <w:szCs w:val="28"/>
                <w:lang w:val="en-US"/>
              </w:rPr>
              <w:t>F</w:t>
            </w:r>
            <w:r w:rsidRPr="0005541B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</w:rPr>
              <w:t>1</w:t>
            </w:r>
          </w:p>
        </w:tc>
        <w:tc>
          <w:tcPr>
            <w:tcW w:w="1066" w:type="dxa"/>
          </w:tcPr>
          <w:p w14:paraId="1200DEBA" w14:textId="77777777" w:rsidR="00A17917" w:rsidRPr="0005541B" w:rsidRDefault="00A17917" w:rsidP="00A1791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331" w:type="dxa"/>
          </w:tcPr>
          <w:p w14:paraId="466D4D47" w14:textId="77777777" w:rsidR="00A17917" w:rsidRPr="0005541B" w:rsidRDefault="00A17917" w:rsidP="00A1791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05541B">
              <w:rPr>
                <w:rFonts w:ascii="Times New Roman" w:eastAsia="Calibri" w:hAnsi="Times New Roman" w:cs="Times New Roman"/>
                <w:sz w:val="24"/>
                <w:szCs w:val="24"/>
              </w:rPr>
              <w:t>ед</w:t>
            </w:r>
            <w:proofErr w:type="spellEnd"/>
            <w:proofErr w:type="gramEnd"/>
          </w:p>
        </w:tc>
        <w:tc>
          <w:tcPr>
            <w:tcW w:w="5799" w:type="dxa"/>
          </w:tcPr>
          <w:p w14:paraId="6A3A701C" w14:textId="77777777" w:rsidR="00A17917" w:rsidRPr="0005541B" w:rsidRDefault="00A17917" w:rsidP="002A43C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541B">
              <w:rPr>
                <w:rFonts w:ascii="Times New Roman" w:eastAsia="Calibri" w:hAnsi="Times New Roman" w:cs="Times New Roman"/>
                <w:sz w:val="24"/>
                <w:szCs w:val="24"/>
              </w:rPr>
              <w:t>- число закрепленных за ТК национальных и межгосударственных стандартов, разработанных или обновленных за последние 10 лет</w:t>
            </w:r>
            <w:r w:rsidRPr="0005541B">
              <w:rPr>
                <w:rFonts w:ascii="Times New Roman" w:eastAsia="Calibri" w:hAnsi="Times New Roman" w:cs="Times New Roman"/>
                <w:spacing w:val="7"/>
                <w:sz w:val="24"/>
                <w:szCs w:val="24"/>
              </w:rPr>
              <w:t xml:space="preserve"> и действующих в Российской Федерации на день проведения оценки</w:t>
            </w:r>
          </w:p>
        </w:tc>
      </w:tr>
      <w:tr w:rsidR="00A17917" w:rsidRPr="0005541B" w14:paraId="7208F0B3" w14:textId="77777777" w:rsidTr="003C0873">
        <w:tc>
          <w:tcPr>
            <w:tcW w:w="1375" w:type="dxa"/>
          </w:tcPr>
          <w:p w14:paraId="1A414F96" w14:textId="77777777" w:rsidR="00A17917" w:rsidRPr="0005541B" w:rsidRDefault="00A17917" w:rsidP="00A17917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5541B">
              <w:rPr>
                <w:rFonts w:ascii="Times New Roman" w:eastAsia="Calibri" w:hAnsi="Times New Roman" w:cs="Times New Roman"/>
                <w:i/>
                <w:sz w:val="28"/>
                <w:szCs w:val="28"/>
                <w:lang w:val="en-US"/>
              </w:rPr>
              <w:t>F</w:t>
            </w:r>
            <w:r w:rsidRPr="0005541B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</w:rPr>
              <w:t>0</w:t>
            </w:r>
          </w:p>
        </w:tc>
        <w:tc>
          <w:tcPr>
            <w:tcW w:w="1066" w:type="dxa"/>
          </w:tcPr>
          <w:p w14:paraId="5696DB1F" w14:textId="77777777" w:rsidR="00A17917" w:rsidRPr="0005541B" w:rsidRDefault="00A17917" w:rsidP="00814F2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331" w:type="dxa"/>
          </w:tcPr>
          <w:p w14:paraId="746125DA" w14:textId="77777777" w:rsidR="00A17917" w:rsidRPr="0005541B" w:rsidRDefault="00A17917" w:rsidP="00A1791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05541B">
              <w:rPr>
                <w:rFonts w:ascii="Times New Roman" w:eastAsia="Calibri" w:hAnsi="Times New Roman" w:cs="Times New Roman"/>
                <w:sz w:val="24"/>
                <w:szCs w:val="24"/>
              </w:rPr>
              <w:t>ед</w:t>
            </w:r>
            <w:proofErr w:type="spellEnd"/>
            <w:proofErr w:type="gramEnd"/>
          </w:p>
        </w:tc>
        <w:tc>
          <w:tcPr>
            <w:tcW w:w="5799" w:type="dxa"/>
          </w:tcPr>
          <w:p w14:paraId="4DF6041F" w14:textId="77777777" w:rsidR="00A17917" w:rsidRPr="0005541B" w:rsidRDefault="00A17917" w:rsidP="002A43C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4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общее число закрепленных за ТК </w:t>
            </w:r>
            <w:r w:rsidRPr="0005541B"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  <w:lang w:eastAsia="ru-RU"/>
              </w:rPr>
              <w:t>и действующих в Российской Федерации на день проведения оценки</w:t>
            </w:r>
            <w:r w:rsidRPr="000554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национальных и межгосударственных стандартов</w:t>
            </w:r>
          </w:p>
        </w:tc>
      </w:tr>
      <w:tr w:rsidR="00A17917" w:rsidRPr="0005541B" w14:paraId="51A85F79" w14:textId="77777777" w:rsidTr="003C0873">
        <w:tc>
          <w:tcPr>
            <w:tcW w:w="1375" w:type="dxa"/>
          </w:tcPr>
          <w:p w14:paraId="5C070241" w14:textId="77777777" w:rsidR="00A17917" w:rsidRPr="0005541B" w:rsidRDefault="00A17917" w:rsidP="00A17917">
            <w:pPr>
              <w:jc w:val="both"/>
              <w:rPr>
                <w:rFonts w:ascii="Times New Roman" w:eastAsia="Calibri" w:hAnsi="Times New Roman" w:cs="Times New Roman"/>
                <w:i/>
                <w:sz w:val="28"/>
                <w:szCs w:val="28"/>
                <w:lang w:val="en-US"/>
              </w:rPr>
            </w:pPr>
            <w:r w:rsidRPr="0005541B">
              <w:rPr>
                <w:rFonts w:ascii="Times New Roman" w:eastAsia="Calibri" w:hAnsi="Times New Roman" w:cs="Times New Roman"/>
                <w:i/>
                <w:sz w:val="28"/>
                <w:szCs w:val="28"/>
                <w:lang w:val="en-US"/>
              </w:rPr>
              <w:t>M</w:t>
            </w:r>
            <w:r w:rsidRPr="0005541B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</w:rPr>
              <w:t>1</w:t>
            </w:r>
          </w:p>
        </w:tc>
        <w:tc>
          <w:tcPr>
            <w:tcW w:w="1066" w:type="dxa"/>
          </w:tcPr>
          <w:p w14:paraId="13EE61F1" w14:textId="77777777" w:rsidR="00A17917" w:rsidRPr="0005541B" w:rsidRDefault="00A17917" w:rsidP="00A1791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331" w:type="dxa"/>
          </w:tcPr>
          <w:p w14:paraId="3B30045D" w14:textId="77777777" w:rsidR="00A17917" w:rsidRPr="0005541B" w:rsidRDefault="00A17917" w:rsidP="00A1791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05541B">
              <w:rPr>
                <w:rFonts w:ascii="Times New Roman" w:eastAsia="Calibri" w:hAnsi="Times New Roman" w:cs="Times New Roman"/>
                <w:sz w:val="24"/>
                <w:szCs w:val="24"/>
              </w:rPr>
              <w:t>ед</w:t>
            </w:r>
            <w:proofErr w:type="spellEnd"/>
            <w:proofErr w:type="gramEnd"/>
          </w:p>
        </w:tc>
        <w:tc>
          <w:tcPr>
            <w:tcW w:w="5799" w:type="dxa"/>
          </w:tcPr>
          <w:p w14:paraId="3C2424E6" w14:textId="77777777" w:rsidR="00A17917" w:rsidRPr="0005541B" w:rsidRDefault="00A17917" w:rsidP="002A43CA">
            <w:pPr>
              <w:tabs>
                <w:tab w:val="left" w:pos="189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4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число закрепленных за ТК национальных и межгосударственных стандартов, разработанных на основе международных и региональных стандартов</w:t>
            </w:r>
            <w:r w:rsidRPr="0005541B"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  <w:lang w:eastAsia="ru-RU"/>
              </w:rPr>
              <w:t xml:space="preserve"> и действующих в Российской Федерации на день проведения оценки</w:t>
            </w:r>
          </w:p>
        </w:tc>
      </w:tr>
      <w:tr w:rsidR="00A17917" w:rsidRPr="0005541B" w14:paraId="58CF59E6" w14:textId="77777777" w:rsidTr="003C0873">
        <w:tc>
          <w:tcPr>
            <w:tcW w:w="1375" w:type="dxa"/>
          </w:tcPr>
          <w:p w14:paraId="43638F95" w14:textId="77777777" w:rsidR="00A17917" w:rsidRPr="0005541B" w:rsidRDefault="00A17917" w:rsidP="00A17917">
            <w:pPr>
              <w:jc w:val="both"/>
              <w:rPr>
                <w:rFonts w:ascii="Times New Roman" w:eastAsia="Calibri" w:hAnsi="Times New Roman" w:cs="Times New Roman"/>
                <w:i/>
                <w:sz w:val="28"/>
                <w:szCs w:val="28"/>
              </w:rPr>
            </w:pPr>
            <w:r w:rsidRPr="0005541B">
              <w:rPr>
                <w:rFonts w:ascii="Times New Roman" w:eastAsia="Calibri" w:hAnsi="Times New Roman" w:cs="Times New Roman"/>
                <w:i/>
                <w:sz w:val="28"/>
                <w:szCs w:val="28"/>
                <w:lang w:val="en-US"/>
              </w:rPr>
              <w:t>M</w:t>
            </w:r>
            <w:r w:rsidRPr="0005541B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</w:rPr>
              <w:t>2</w:t>
            </w:r>
          </w:p>
        </w:tc>
        <w:tc>
          <w:tcPr>
            <w:tcW w:w="1066" w:type="dxa"/>
          </w:tcPr>
          <w:p w14:paraId="5D880CD0" w14:textId="77777777" w:rsidR="00A17917" w:rsidRPr="0005541B" w:rsidRDefault="00A17917" w:rsidP="00A1791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31" w:type="dxa"/>
          </w:tcPr>
          <w:p w14:paraId="47605E8E" w14:textId="77777777" w:rsidR="00A17917" w:rsidRPr="0005541B" w:rsidRDefault="00A17917" w:rsidP="00A1791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05541B">
              <w:rPr>
                <w:rFonts w:ascii="Times New Roman" w:eastAsia="Calibri" w:hAnsi="Times New Roman" w:cs="Times New Roman"/>
                <w:sz w:val="24"/>
                <w:szCs w:val="24"/>
              </w:rPr>
              <w:t>ед</w:t>
            </w:r>
            <w:proofErr w:type="spellEnd"/>
            <w:proofErr w:type="gramEnd"/>
          </w:p>
        </w:tc>
        <w:tc>
          <w:tcPr>
            <w:tcW w:w="5799" w:type="dxa"/>
          </w:tcPr>
          <w:p w14:paraId="57184301" w14:textId="77777777" w:rsidR="00A17917" w:rsidRPr="0005541B" w:rsidRDefault="00A17917" w:rsidP="002A43C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4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число закрепленных за ТК национальных и межгосударственных стандартов, </w:t>
            </w:r>
            <w:r w:rsidRPr="0005541B"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  <w:lang w:eastAsia="ru-RU"/>
              </w:rPr>
              <w:t>действующих в Российской Федерации на день проведения оценки</w:t>
            </w:r>
            <w:r w:rsidRPr="000554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разработанных на основе тех версий международных и региональных стандартов, вместо которых появились новые издания</w:t>
            </w:r>
          </w:p>
        </w:tc>
      </w:tr>
    </w:tbl>
    <w:p w14:paraId="25B8B2E9" w14:textId="77777777" w:rsidR="00A17917" w:rsidRPr="0005541B" w:rsidRDefault="00A17917" w:rsidP="00A17917">
      <w:pPr>
        <w:spacing w:after="20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39B44CC4" w14:textId="77777777" w:rsidR="00A17917" w:rsidRPr="0005541B" w:rsidRDefault="00A17917" w:rsidP="00A17917">
      <w:pPr>
        <w:spacing w:after="200" w:line="276" w:lineRule="auto"/>
        <w:rPr>
          <w:rFonts w:ascii="Times New Roman" w:eastAsia="Calibri" w:hAnsi="Times New Roman" w:cs="Times New Roman"/>
          <w:sz w:val="28"/>
          <w:szCs w:val="28"/>
        </w:rPr>
      </w:pPr>
      <w:r w:rsidRPr="0005541B">
        <w:rPr>
          <w:rFonts w:ascii="Times New Roman" w:eastAsia="Calibri" w:hAnsi="Times New Roman" w:cs="Times New Roman"/>
          <w:sz w:val="28"/>
          <w:szCs w:val="28"/>
        </w:rPr>
        <w:br w:type="page"/>
      </w:r>
    </w:p>
    <w:p w14:paraId="54F1D6EA" w14:textId="77777777" w:rsidR="00A17917" w:rsidRPr="0005541B" w:rsidRDefault="00A17917" w:rsidP="00221095">
      <w:pPr>
        <w:numPr>
          <w:ilvl w:val="0"/>
          <w:numId w:val="1"/>
        </w:numPr>
        <w:spacing w:after="200" w:line="276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5541B">
        <w:rPr>
          <w:rFonts w:ascii="Times New Roman" w:eastAsia="Calibri" w:hAnsi="Times New Roman" w:cs="Times New Roman"/>
          <w:sz w:val="28"/>
          <w:szCs w:val="28"/>
        </w:rPr>
        <w:lastRenderedPageBreak/>
        <w:t>Данные для расчета показателя эффективности деятельности ТК в отношении работ по национальной стандартизации</w:t>
      </w:r>
    </w:p>
    <w:p w14:paraId="5CCEB56F" w14:textId="77777777" w:rsidR="005905C6" w:rsidRPr="0005541B" w:rsidRDefault="005905C6" w:rsidP="005905C6">
      <w:pPr>
        <w:spacing w:after="200" w:line="276" w:lineRule="auto"/>
        <w:ind w:left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375"/>
        <w:gridCol w:w="1517"/>
        <w:gridCol w:w="1428"/>
        <w:gridCol w:w="5250"/>
      </w:tblGrid>
      <w:tr w:rsidR="00A17917" w:rsidRPr="0005541B" w14:paraId="6DFF5664" w14:textId="77777777" w:rsidTr="00BF61A4">
        <w:tc>
          <w:tcPr>
            <w:tcW w:w="1375" w:type="dxa"/>
          </w:tcPr>
          <w:p w14:paraId="011348C8" w14:textId="77777777" w:rsidR="00A17917" w:rsidRPr="0005541B" w:rsidRDefault="00A17917" w:rsidP="00A1791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541B">
              <w:rPr>
                <w:rFonts w:ascii="Times New Roman" w:eastAsia="Calibri" w:hAnsi="Times New Roman" w:cs="Times New Roman"/>
                <w:sz w:val="24"/>
                <w:szCs w:val="24"/>
              </w:rPr>
              <w:t>Показатель</w:t>
            </w:r>
          </w:p>
        </w:tc>
        <w:tc>
          <w:tcPr>
            <w:tcW w:w="1170" w:type="dxa"/>
          </w:tcPr>
          <w:p w14:paraId="5BDBD1E2" w14:textId="77777777" w:rsidR="00A17917" w:rsidRPr="0005541B" w:rsidRDefault="00A17917" w:rsidP="00A1791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541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Значение </w:t>
            </w:r>
            <w:r w:rsidRPr="0005541B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(для заполнения)</w:t>
            </w:r>
          </w:p>
        </w:tc>
        <w:tc>
          <w:tcPr>
            <w:tcW w:w="1438" w:type="dxa"/>
          </w:tcPr>
          <w:p w14:paraId="1B0FB1E8" w14:textId="77777777" w:rsidR="00A17917" w:rsidRPr="0005541B" w:rsidRDefault="00A17917" w:rsidP="00A1791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541B">
              <w:rPr>
                <w:rFonts w:ascii="Times New Roman" w:eastAsia="Calibri" w:hAnsi="Times New Roman" w:cs="Times New Roman"/>
                <w:sz w:val="24"/>
                <w:szCs w:val="24"/>
              </w:rPr>
              <w:t>Значение показателя</w:t>
            </w:r>
          </w:p>
        </w:tc>
        <w:tc>
          <w:tcPr>
            <w:tcW w:w="5588" w:type="dxa"/>
          </w:tcPr>
          <w:p w14:paraId="4428D850" w14:textId="77777777" w:rsidR="00A17917" w:rsidRPr="0005541B" w:rsidRDefault="00A17917" w:rsidP="00A1791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541B">
              <w:rPr>
                <w:rFonts w:ascii="Times New Roman" w:eastAsia="Calibri" w:hAnsi="Times New Roman" w:cs="Times New Roman"/>
                <w:sz w:val="24"/>
                <w:szCs w:val="24"/>
              </w:rPr>
              <w:t>Определение показателя</w:t>
            </w:r>
          </w:p>
        </w:tc>
      </w:tr>
      <w:tr w:rsidR="00A17917" w:rsidRPr="0005541B" w14:paraId="357CD1CD" w14:textId="77777777" w:rsidTr="003C0873">
        <w:tc>
          <w:tcPr>
            <w:tcW w:w="1375" w:type="dxa"/>
          </w:tcPr>
          <w:p w14:paraId="77A238A7" w14:textId="77777777" w:rsidR="00A17917" w:rsidRPr="0005541B" w:rsidRDefault="00A17917" w:rsidP="00A1791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541B">
              <w:rPr>
                <w:rFonts w:ascii="Times New Roman" w:eastAsia="Calibri" w:hAnsi="Times New Roman" w:cs="Times New Roman"/>
                <w:i/>
                <w:sz w:val="24"/>
                <w:szCs w:val="24"/>
                <w:lang w:val="en-US"/>
              </w:rPr>
              <w:t>N</w:t>
            </w:r>
            <w:r w:rsidRPr="0005541B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</w:rPr>
              <w:t>1</w:t>
            </w:r>
          </w:p>
        </w:tc>
        <w:tc>
          <w:tcPr>
            <w:tcW w:w="1170" w:type="dxa"/>
          </w:tcPr>
          <w:p w14:paraId="25646877" w14:textId="77777777" w:rsidR="00A17917" w:rsidRPr="0005541B" w:rsidRDefault="00A17917" w:rsidP="00A1791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38" w:type="dxa"/>
          </w:tcPr>
          <w:p w14:paraId="18085235" w14:textId="77777777" w:rsidR="00A17917" w:rsidRPr="0005541B" w:rsidRDefault="00A17917" w:rsidP="00A1791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05541B">
              <w:rPr>
                <w:rFonts w:ascii="Times New Roman" w:eastAsia="Calibri" w:hAnsi="Times New Roman" w:cs="Times New Roman"/>
                <w:sz w:val="24"/>
                <w:szCs w:val="24"/>
              </w:rPr>
              <w:t>ед</w:t>
            </w:r>
            <w:proofErr w:type="spellEnd"/>
            <w:proofErr w:type="gramEnd"/>
          </w:p>
        </w:tc>
        <w:tc>
          <w:tcPr>
            <w:tcW w:w="5588" w:type="dxa"/>
          </w:tcPr>
          <w:p w14:paraId="12467ED8" w14:textId="77777777" w:rsidR="00A17917" w:rsidRPr="0005541B" w:rsidRDefault="00A17917" w:rsidP="002A43C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4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общее число тем по разработке и обновлению национальных стандартов, включенных в программу национальной стандартизации (ПНС) на отчетный год</w:t>
            </w:r>
          </w:p>
        </w:tc>
      </w:tr>
      <w:tr w:rsidR="00A17917" w:rsidRPr="0005541B" w14:paraId="184029B8" w14:textId="77777777" w:rsidTr="003C0873">
        <w:tc>
          <w:tcPr>
            <w:tcW w:w="1375" w:type="dxa"/>
          </w:tcPr>
          <w:p w14:paraId="10897B32" w14:textId="77777777" w:rsidR="00A17917" w:rsidRPr="0005541B" w:rsidRDefault="00A17917" w:rsidP="00A1791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541B">
              <w:rPr>
                <w:rFonts w:ascii="Times New Roman" w:eastAsia="Calibri" w:hAnsi="Times New Roman" w:cs="Times New Roman"/>
                <w:i/>
                <w:sz w:val="24"/>
                <w:szCs w:val="24"/>
                <w:lang w:val="en-US"/>
              </w:rPr>
              <w:t>N</w:t>
            </w:r>
            <w:r w:rsidRPr="0005541B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1170" w:type="dxa"/>
          </w:tcPr>
          <w:p w14:paraId="0547D8DA" w14:textId="77777777" w:rsidR="00A17917" w:rsidRPr="0005541B" w:rsidRDefault="00A17917" w:rsidP="00A1791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38" w:type="dxa"/>
          </w:tcPr>
          <w:p w14:paraId="3056D2B3" w14:textId="77777777" w:rsidR="00A17917" w:rsidRPr="0005541B" w:rsidRDefault="00A17917" w:rsidP="00A1791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05541B">
              <w:rPr>
                <w:rFonts w:ascii="Times New Roman" w:eastAsia="Calibri" w:hAnsi="Times New Roman" w:cs="Times New Roman"/>
                <w:sz w:val="24"/>
                <w:szCs w:val="24"/>
              </w:rPr>
              <w:t>ед</w:t>
            </w:r>
            <w:proofErr w:type="spellEnd"/>
            <w:proofErr w:type="gramEnd"/>
          </w:p>
        </w:tc>
        <w:tc>
          <w:tcPr>
            <w:tcW w:w="5588" w:type="dxa"/>
          </w:tcPr>
          <w:p w14:paraId="0DDDFD04" w14:textId="77777777" w:rsidR="00A17917" w:rsidRPr="0005541B" w:rsidRDefault="00A17917" w:rsidP="002A43C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05541B">
              <w:rPr>
                <w:rFonts w:ascii="Times New Roman" w:eastAsia="Calibri" w:hAnsi="Times New Roman" w:cs="Times New Roman"/>
                <w:sz w:val="24"/>
                <w:szCs w:val="24"/>
              </w:rPr>
              <w:t>- число проектов национальных стандартов и проектов изменений к действующим национальным стандартам, которые разработаны за счет средств федерального бюджета и прошли экспертизу в ТК в отчетном году</w:t>
            </w:r>
            <w:proofErr w:type="gramEnd"/>
          </w:p>
        </w:tc>
      </w:tr>
      <w:tr w:rsidR="00A17917" w:rsidRPr="0005541B" w14:paraId="519FC451" w14:textId="77777777" w:rsidTr="003C0873">
        <w:tc>
          <w:tcPr>
            <w:tcW w:w="1375" w:type="dxa"/>
          </w:tcPr>
          <w:p w14:paraId="708D3236" w14:textId="77777777" w:rsidR="00A17917" w:rsidRPr="0005541B" w:rsidRDefault="00A17917" w:rsidP="00A1791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541B">
              <w:rPr>
                <w:rFonts w:ascii="Times New Roman" w:eastAsia="Calibri" w:hAnsi="Times New Roman" w:cs="Times New Roman"/>
                <w:i/>
                <w:sz w:val="24"/>
                <w:szCs w:val="24"/>
                <w:lang w:val="en-US"/>
              </w:rPr>
              <w:t>N</w:t>
            </w:r>
            <w:r w:rsidRPr="0005541B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</w:rPr>
              <w:t>3</w:t>
            </w:r>
          </w:p>
        </w:tc>
        <w:tc>
          <w:tcPr>
            <w:tcW w:w="1170" w:type="dxa"/>
          </w:tcPr>
          <w:p w14:paraId="73CC2E8F" w14:textId="77777777" w:rsidR="00A17917" w:rsidRPr="0005541B" w:rsidRDefault="00A17917" w:rsidP="00A1791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38" w:type="dxa"/>
          </w:tcPr>
          <w:p w14:paraId="7B232858" w14:textId="77777777" w:rsidR="00A17917" w:rsidRPr="0005541B" w:rsidRDefault="00A17917" w:rsidP="00A1791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05541B">
              <w:rPr>
                <w:rFonts w:ascii="Times New Roman" w:eastAsia="Calibri" w:hAnsi="Times New Roman" w:cs="Times New Roman"/>
                <w:sz w:val="24"/>
                <w:szCs w:val="24"/>
              </w:rPr>
              <w:t>ед</w:t>
            </w:r>
            <w:proofErr w:type="spellEnd"/>
            <w:proofErr w:type="gramEnd"/>
          </w:p>
        </w:tc>
        <w:tc>
          <w:tcPr>
            <w:tcW w:w="5588" w:type="dxa"/>
          </w:tcPr>
          <w:p w14:paraId="0ECFB6AD" w14:textId="77777777" w:rsidR="00A17917" w:rsidRPr="0005541B" w:rsidRDefault="00A17917" w:rsidP="002A43C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541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число проектов национальных стандартов и проектов изменений к действующим национальным стандартам, которые </w:t>
            </w:r>
            <w:proofErr w:type="gramStart"/>
            <w:r w:rsidRPr="0005541B">
              <w:rPr>
                <w:rFonts w:ascii="Times New Roman" w:eastAsia="Calibri" w:hAnsi="Times New Roman" w:cs="Times New Roman"/>
                <w:sz w:val="24"/>
                <w:szCs w:val="24"/>
              </w:rPr>
              <w:t>разработаны за счет иных источников финансирования и прошли</w:t>
            </w:r>
            <w:proofErr w:type="gramEnd"/>
            <w:r w:rsidRPr="0005541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экспертизу в ТК в отчетном году</w:t>
            </w:r>
          </w:p>
        </w:tc>
      </w:tr>
    </w:tbl>
    <w:p w14:paraId="793B3D7A" w14:textId="77777777" w:rsidR="00A17917" w:rsidRPr="0005541B" w:rsidRDefault="00A17917" w:rsidP="00A17917">
      <w:pPr>
        <w:spacing w:after="20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70B25A4B" w14:textId="77777777" w:rsidR="00A17917" w:rsidRPr="0005541B" w:rsidRDefault="00A17917" w:rsidP="00A17917">
      <w:pPr>
        <w:spacing w:after="20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053EDB85" w14:textId="77777777" w:rsidR="00A17917" w:rsidRPr="0005541B" w:rsidRDefault="00A17917" w:rsidP="00A17917">
      <w:pPr>
        <w:spacing w:after="20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577842EC" w14:textId="77777777" w:rsidR="00A17917" w:rsidRPr="0005541B" w:rsidRDefault="00A17917" w:rsidP="00A17917">
      <w:pPr>
        <w:spacing w:after="20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3BAC4E1F" w14:textId="77777777" w:rsidR="00A17917" w:rsidRPr="0005541B" w:rsidRDefault="00A17917" w:rsidP="00A17917">
      <w:pPr>
        <w:spacing w:after="200" w:line="276" w:lineRule="auto"/>
        <w:rPr>
          <w:rFonts w:ascii="Times New Roman" w:eastAsia="Calibri" w:hAnsi="Times New Roman" w:cs="Times New Roman"/>
          <w:sz w:val="28"/>
          <w:szCs w:val="28"/>
        </w:rPr>
      </w:pPr>
      <w:r w:rsidRPr="0005541B">
        <w:rPr>
          <w:rFonts w:ascii="Times New Roman" w:eastAsia="Calibri" w:hAnsi="Times New Roman" w:cs="Times New Roman"/>
          <w:sz w:val="28"/>
          <w:szCs w:val="28"/>
        </w:rPr>
        <w:br w:type="page"/>
      </w:r>
    </w:p>
    <w:p w14:paraId="5C3DD4CD" w14:textId="77777777" w:rsidR="00A17917" w:rsidRPr="0005541B" w:rsidRDefault="00A17917" w:rsidP="00221095">
      <w:pPr>
        <w:numPr>
          <w:ilvl w:val="0"/>
          <w:numId w:val="1"/>
        </w:numPr>
        <w:spacing w:after="200" w:line="276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5541B">
        <w:rPr>
          <w:rFonts w:ascii="Times New Roman" w:eastAsia="Calibri" w:hAnsi="Times New Roman" w:cs="Times New Roman"/>
          <w:sz w:val="28"/>
          <w:szCs w:val="28"/>
        </w:rPr>
        <w:lastRenderedPageBreak/>
        <w:t>Данные для расчета показателя эффективности деятельности ТК в отношении работ по межгосударственной стандартизации</w:t>
      </w:r>
    </w:p>
    <w:p w14:paraId="4B1998A2" w14:textId="77777777" w:rsidR="005905C6" w:rsidRPr="0005541B" w:rsidRDefault="005905C6" w:rsidP="005905C6">
      <w:pPr>
        <w:spacing w:after="200" w:line="276" w:lineRule="auto"/>
        <w:ind w:left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375"/>
        <w:gridCol w:w="1517"/>
        <w:gridCol w:w="1331"/>
        <w:gridCol w:w="5347"/>
      </w:tblGrid>
      <w:tr w:rsidR="00A17917" w:rsidRPr="0005541B" w14:paraId="6D30F72A" w14:textId="77777777" w:rsidTr="00BF61A4">
        <w:tc>
          <w:tcPr>
            <w:tcW w:w="1375" w:type="dxa"/>
          </w:tcPr>
          <w:p w14:paraId="300168BA" w14:textId="77777777" w:rsidR="00A17917" w:rsidRPr="0005541B" w:rsidRDefault="00A17917" w:rsidP="00A1791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541B">
              <w:rPr>
                <w:rFonts w:ascii="Times New Roman" w:eastAsia="Calibri" w:hAnsi="Times New Roman" w:cs="Times New Roman"/>
                <w:sz w:val="24"/>
                <w:szCs w:val="24"/>
              </w:rPr>
              <w:t>Показатель</w:t>
            </w:r>
          </w:p>
        </w:tc>
        <w:tc>
          <w:tcPr>
            <w:tcW w:w="1063" w:type="dxa"/>
          </w:tcPr>
          <w:p w14:paraId="411B744C" w14:textId="77777777" w:rsidR="00A17917" w:rsidRPr="0005541B" w:rsidRDefault="00A17917" w:rsidP="00A1791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541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Значение </w:t>
            </w:r>
            <w:r w:rsidRPr="0005541B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(для заполнения)</w:t>
            </w:r>
          </w:p>
        </w:tc>
        <w:tc>
          <w:tcPr>
            <w:tcW w:w="1331" w:type="dxa"/>
          </w:tcPr>
          <w:p w14:paraId="55496173" w14:textId="77777777" w:rsidR="00A17917" w:rsidRPr="0005541B" w:rsidRDefault="00A17917" w:rsidP="00A1791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541B">
              <w:rPr>
                <w:rFonts w:ascii="Times New Roman" w:eastAsia="Calibri" w:hAnsi="Times New Roman" w:cs="Times New Roman"/>
                <w:sz w:val="24"/>
                <w:szCs w:val="24"/>
              </w:rPr>
              <w:t>Значение показателя</w:t>
            </w:r>
          </w:p>
        </w:tc>
        <w:tc>
          <w:tcPr>
            <w:tcW w:w="5802" w:type="dxa"/>
          </w:tcPr>
          <w:p w14:paraId="7B2C4A72" w14:textId="77777777" w:rsidR="00A17917" w:rsidRPr="0005541B" w:rsidRDefault="00A17917" w:rsidP="00A1791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541B">
              <w:rPr>
                <w:rFonts w:ascii="Times New Roman" w:eastAsia="Calibri" w:hAnsi="Times New Roman" w:cs="Times New Roman"/>
                <w:sz w:val="24"/>
                <w:szCs w:val="24"/>
              </w:rPr>
              <w:t>Определение показателя</w:t>
            </w:r>
          </w:p>
        </w:tc>
      </w:tr>
      <w:tr w:rsidR="00A17917" w:rsidRPr="0005541B" w14:paraId="2C74D06A" w14:textId="77777777" w:rsidTr="003C0873">
        <w:tc>
          <w:tcPr>
            <w:tcW w:w="1375" w:type="dxa"/>
          </w:tcPr>
          <w:p w14:paraId="0A86FAED" w14:textId="77777777" w:rsidR="00A17917" w:rsidRPr="0005541B" w:rsidRDefault="00A17917" w:rsidP="00A1791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541B">
              <w:rPr>
                <w:rFonts w:ascii="Times New Roman" w:eastAsia="Calibri" w:hAnsi="Times New Roman" w:cs="Times New Roman"/>
                <w:i/>
                <w:sz w:val="24"/>
                <w:szCs w:val="24"/>
                <w:lang w:val="en-US"/>
              </w:rPr>
              <w:t>G</w:t>
            </w:r>
            <w:r w:rsidRPr="0005541B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</w:rPr>
              <w:t>1</w:t>
            </w:r>
          </w:p>
        </w:tc>
        <w:tc>
          <w:tcPr>
            <w:tcW w:w="1063" w:type="dxa"/>
          </w:tcPr>
          <w:p w14:paraId="77550287" w14:textId="77777777" w:rsidR="00A17917" w:rsidRPr="0005541B" w:rsidRDefault="00A17917" w:rsidP="00A1791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31" w:type="dxa"/>
          </w:tcPr>
          <w:p w14:paraId="134EEA3C" w14:textId="77777777" w:rsidR="00A17917" w:rsidRPr="0005541B" w:rsidRDefault="00A17917" w:rsidP="00A1791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05541B">
              <w:rPr>
                <w:rFonts w:ascii="Times New Roman" w:eastAsia="Calibri" w:hAnsi="Times New Roman" w:cs="Times New Roman"/>
                <w:sz w:val="24"/>
                <w:szCs w:val="24"/>
              </w:rPr>
              <w:t>ед</w:t>
            </w:r>
            <w:proofErr w:type="spellEnd"/>
            <w:proofErr w:type="gramEnd"/>
          </w:p>
        </w:tc>
        <w:tc>
          <w:tcPr>
            <w:tcW w:w="5802" w:type="dxa"/>
          </w:tcPr>
          <w:p w14:paraId="557CB692" w14:textId="77777777" w:rsidR="00A17917" w:rsidRPr="0005541B" w:rsidRDefault="00A17917" w:rsidP="002A43C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4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общее число тем по разработке и обновлению межгосударственных стандартов, включенных в ПНС на отчетный год.</w:t>
            </w:r>
          </w:p>
        </w:tc>
      </w:tr>
      <w:tr w:rsidR="00A17917" w:rsidRPr="0005541B" w14:paraId="699870E0" w14:textId="77777777" w:rsidTr="003C0873">
        <w:tc>
          <w:tcPr>
            <w:tcW w:w="1375" w:type="dxa"/>
          </w:tcPr>
          <w:p w14:paraId="186C3007" w14:textId="77777777" w:rsidR="00A17917" w:rsidRPr="0005541B" w:rsidRDefault="00A17917" w:rsidP="00A1791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541B">
              <w:rPr>
                <w:rFonts w:ascii="Times New Roman" w:eastAsia="Calibri" w:hAnsi="Times New Roman" w:cs="Times New Roman"/>
                <w:i/>
                <w:sz w:val="24"/>
                <w:szCs w:val="24"/>
                <w:lang w:val="en-US"/>
              </w:rPr>
              <w:t>G</w:t>
            </w:r>
            <w:r w:rsidRPr="0005541B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1063" w:type="dxa"/>
          </w:tcPr>
          <w:p w14:paraId="097B34E5" w14:textId="77777777" w:rsidR="00A17917" w:rsidRPr="0005541B" w:rsidRDefault="00A17917" w:rsidP="00A1791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31" w:type="dxa"/>
          </w:tcPr>
          <w:p w14:paraId="56A8D915" w14:textId="77777777" w:rsidR="00A17917" w:rsidRPr="0005541B" w:rsidRDefault="00A17917" w:rsidP="00A1791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05541B">
              <w:rPr>
                <w:rFonts w:ascii="Times New Roman" w:eastAsia="Calibri" w:hAnsi="Times New Roman" w:cs="Times New Roman"/>
                <w:sz w:val="24"/>
                <w:szCs w:val="24"/>
              </w:rPr>
              <w:t>ед</w:t>
            </w:r>
            <w:proofErr w:type="spellEnd"/>
            <w:proofErr w:type="gramEnd"/>
          </w:p>
        </w:tc>
        <w:tc>
          <w:tcPr>
            <w:tcW w:w="5802" w:type="dxa"/>
          </w:tcPr>
          <w:p w14:paraId="269CD4B2" w14:textId="77777777" w:rsidR="00A17917" w:rsidRPr="0005541B" w:rsidRDefault="00A17917" w:rsidP="002A43C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0554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число проектов межгосударственных стандартов и проектов изменений к действующим межгосударственным стандартам, которые разработаны в Российской Федерации за счет средств федерального бюджета и прошли экспертизу в ТК в отчетном году.</w:t>
            </w:r>
            <w:proofErr w:type="gramEnd"/>
          </w:p>
        </w:tc>
      </w:tr>
      <w:tr w:rsidR="00A17917" w:rsidRPr="0005541B" w14:paraId="515B886D" w14:textId="77777777" w:rsidTr="003C0873">
        <w:tc>
          <w:tcPr>
            <w:tcW w:w="1375" w:type="dxa"/>
          </w:tcPr>
          <w:p w14:paraId="182F34C4" w14:textId="77777777" w:rsidR="00A17917" w:rsidRPr="0005541B" w:rsidRDefault="00A17917" w:rsidP="00A17917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val="en-US"/>
              </w:rPr>
            </w:pPr>
            <w:r w:rsidRPr="0005541B">
              <w:rPr>
                <w:rFonts w:ascii="Times New Roman" w:eastAsia="Calibri" w:hAnsi="Times New Roman" w:cs="Times New Roman"/>
                <w:i/>
                <w:sz w:val="24"/>
                <w:szCs w:val="24"/>
                <w:lang w:val="en-US"/>
              </w:rPr>
              <w:t>G</w:t>
            </w:r>
            <w:r w:rsidRPr="0005541B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</w:rPr>
              <w:t>3</w:t>
            </w:r>
          </w:p>
        </w:tc>
        <w:tc>
          <w:tcPr>
            <w:tcW w:w="1063" w:type="dxa"/>
          </w:tcPr>
          <w:p w14:paraId="6608128D" w14:textId="77777777" w:rsidR="00A17917" w:rsidRPr="0005541B" w:rsidRDefault="00A17917" w:rsidP="00A1791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31" w:type="dxa"/>
          </w:tcPr>
          <w:p w14:paraId="5EBC92C6" w14:textId="77777777" w:rsidR="00A17917" w:rsidRPr="0005541B" w:rsidRDefault="00A17917" w:rsidP="00A1791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05541B">
              <w:rPr>
                <w:rFonts w:ascii="Times New Roman" w:eastAsia="Calibri" w:hAnsi="Times New Roman" w:cs="Times New Roman"/>
                <w:sz w:val="24"/>
                <w:szCs w:val="24"/>
              </w:rPr>
              <w:t>ед</w:t>
            </w:r>
            <w:proofErr w:type="spellEnd"/>
            <w:proofErr w:type="gramEnd"/>
          </w:p>
        </w:tc>
        <w:tc>
          <w:tcPr>
            <w:tcW w:w="5802" w:type="dxa"/>
          </w:tcPr>
          <w:p w14:paraId="035790D2" w14:textId="77777777" w:rsidR="00A17917" w:rsidRPr="0005541B" w:rsidRDefault="00A17917" w:rsidP="002A43C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4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число проектов межгосударственных стандартов и проектов изменений к действующим межгосударственным стандартам, которые </w:t>
            </w:r>
            <w:proofErr w:type="gramStart"/>
            <w:r w:rsidRPr="000554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разработаны в Российской Федерации за счет иных источников финансирования и прошли</w:t>
            </w:r>
            <w:proofErr w:type="gramEnd"/>
            <w:r w:rsidRPr="000554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экспертизу в ТК в отчетном году.</w:t>
            </w:r>
          </w:p>
        </w:tc>
      </w:tr>
      <w:tr w:rsidR="00A17917" w:rsidRPr="0005541B" w14:paraId="0CABA4A6" w14:textId="77777777" w:rsidTr="003C0873">
        <w:tc>
          <w:tcPr>
            <w:tcW w:w="1375" w:type="dxa"/>
          </w:tcPr>
          <w:p w14:paraId="3F8DAA05" w14:textId="77777777" w:rsidR="00A17917" w:rsidRPr="0005541B" w:rsidRDefault="00A17917" w:rsidP="00A17917">
            <w:pPr>
              <w:tabs>
                <w:tab w:val="left" w:pos="750"/>
              </w:tabs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05541B">
              <w:rPr>
                <w:rFonts w:ascii="Times New Roman" w:eastAsia="Calibri" w:hAnsi="Times New Roman" w:cs="Times New Roman"/>
                <w:i/>
                <w:sz w:val="24"/>
                <w:szCs w:val="24"/>
                <w:lang w:val="en-US"/>
              </w:rPr>
              <w:t>G</w:t>
            </w:r>
            <w:r w:rsidRPr="0005541B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</w:rPr>
              <w:t>4</w:t>
            </w:r>
          </w:p>
        </w:tc>
        <w:tc>
          <w:tcPr>
            <w:tcW w:w="1063" w:type="dxa"/>
          </w:tcPr>
          <w:p w14:paraId="38C0554A" w14:textId="77777777" w:rsidR="00A17917" w:rsidRPr="0005541B" w:rsidRDefault="00A17917" w:rsidP="00A1791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31" w:type="dxa"/>
          </w:tcPr>
          <w:p w14:paraId="4594B8B2" w14:textId="77777777" w:rsidR="00A17917" w:rsidRPr="0005541B" w:rsidRDefault="00A17917" w:rsidP="00A1791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05541B">
              <w:rPr>
                <w:rFonts w:ascii="Times New Roman" w:eastAsia="Calibri" w:hAnsi="Times New Roman" w:cs="Times New Roman"/>
                <w:sz w:val="24"/>
                <w:szCs w:val="24"/>
              </w:rPr>
              <w:t>ед</w:t>
            </w:r>
            <w:proofErr w:type="spellEnd"/>
            <w:proofErr w:type="gramEnd"/>
          </w:p>
        </w:tc>
        <w:tc>
          <w:tcPr>
            <w:tcW w:w="5802" w:type="dxa"/>
          </w:tcPr>
          <w:p w14:paraId="757E6312" w14:textId="77777777" w:rsidR="00A17917" w:rsidRPr="0005541B" w:rsidRDefault="00A17917" w:rsidP="002A43C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4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число проектов межгосударственных стандартов и проектов изменений к действующим межгосударственным стандартам, которые </w:t>
            </w:r>
            <w:proofErr w:type="gramStart"/>
            <w:r w:rsidRPr="000554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разработаны в других государствах и прошли</w:t>
            </w:r>
            <w:proofErr w:type="gramEnd"/>
            <w:r w:rsidRPr="000554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экспертизу в ТК в отчетном году.</w:t>
            </w:r>
          </w:p>
        </w:tc>
      </w:tr>
      <w:tr w:rsidR="00A17917" w:rsidRPr="0005541B" w14:paraId="445D9BEB" w14:textId="77777777" w:rsidTr="003C0873">
        <w:tc>
          <w:tcPr>
            <w:tcW w:w="1375" w:type="dxa"/>
          </w:tcPr>
          <w:p w14:paraId="2FD83891" w14:textId="77777777" w:rsidR="00A17917" w:rsidRPr="0005541B" w:rsidRDefault="00A17917" w:rsidP="00A17917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05541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A</w:t>
            </w:r>
            <w:r w:rsidRPr="0005541B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  <w:lang w:val="en-US"/>
              </w:rPr>
              <w:t>G</w:t>
            </w:r>
          </w:p>
        </w:tc>
        <w:tc>
          <w:tcPr>
            <w:tcW w:w="1063" w:type="dxa"/>
          </w:tcPr>
          <w:p w14:paraId="14FED85D" w14:textId="77777777" w:rsidR="00A17917" w:rsidRPr="0005541B" w:rsidRDefault="00A17917" w:rsidP="00A1791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31" w:type="dxa"/>
          </w:tcPr>
          <w:p w14:paraId="0FBF186B" w14:textId="77777777" w:rsidR="00A17917" w:rsidRPr="0005541B" w:rsidRDefault="00A17917" w:rsidP="00A1791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541B">
              <w:rPr>
                <w:rFonts w:ascii="Times New Roman" w:eastAsia="Calibri" w:hAnsi="Times New Roman" w:cs="Times New Roman"/>
                <w:sz w:val="24"/>
                <w:szCs w:val="24"/>
              </w:rPr>
              <w:t>выбрать значение</w:t>
            </w:r>
          </w:p>
        </w:tc>
        <w:tc>
          <w:tcPr>
            <w:tcW w:w="5802" w:type="dxa"/>
          </w:tcPr>
          <w:p w14:paraId="31186FED" w14:textId="77777777" w:rsidR="00A17917" w:rsidRPr="0005541B" w:rsidRDefault="00A17917" w:rsidP="002A43C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541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  <w:r w:rsidRPr="0005541B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показатель активности ТК в работе аналогичного межгосударственного технического комитета по стандартизации (далее – МТК).</w:t>
            </w:r>
          </w:p>
          <w:p w14:paraId="118AB3A3" w14:textId="77777777" w:rsidR="00A17917" w:rsidRPr="0005541B" w:rsidRDefault="00A17917" w:rsidP="002A43C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54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Указать:</w:t>
            </w:r>
          </w:p>
          <w:p w14:paraId="111A3435" w14:textId="77777777" w:rsidR="00A17917" w:rsidRPr="0005541B" w:rsidRDefault="00A17917" w:rsidP="002A43C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4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 – при ведении секретариата МТК;</w:t>
            </w:r>
          </w:p>
          <w:p w14:paraId="35518D60" w14:textId="77777777" w:rsidR="00A17917" w:rsidRPr="0005541B" w:rsidRDefault="00A17917" w:rsidP="002A43C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541B">
              <w:rPr>
                <w:rFonts w:ascii="Times New Roman" w:eastAsia="Calibri" w:hAnsi="Times New Roman" w:cs="Times New Roman"/>
                <w:sz w:val="24"/>
                <w:szCs w:val="24"/>
              </w:rPr>
              <w:t>0,1</w:t>
            </w:r>
            <w:r w:rsidRPr="0005541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 </w:t>
            </w:r>
            <w:r w:rsidRPr="0005541B">
              <w:rPr>
                <w:rFonts w:ascii="Times New Roman" w:eastAsia="Calibri" w:hAnsi="Times New Roman" w:cs="Times New Roman"/>
                <w:sz w:val="24"/>
                <w:szCs w:val="24"/>
              </w:rPr>
              <w:t>–</w:t>
            </w:r>
            <w:r w:rsidRPr="0005541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 </w:t>
            </w:r>
            <w:r w:rsidRPr="0005541B">
              <w:rPr>
                <w:rFonts w:ascii="Times New Roman" w:eastAsia="Calibri" w:hAnsi="Times New Roman" w:cs="Times New Roman"/>
                <w:sz w:val="24"/>
                <w:szCs w:val="24"/>
              </w:rPr>
              <w:t>при выполнении секретариатом российского ТК функций полномочного представителя полноправного члена МТК;</w:t>
            </w:r>
          </w:p>
          <w:p w14:paraId="14A97797" w14:textId="77777777" w:rsidR="00A17917" w:rsidRPr="0005541B" w:rsidRDefault="00A17917" w:rsidP="002A43C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541B">
              <w:rPr>
                <w:rFonts w:ascii="Times New Roman" w:eastAsia="Calibri" w:hAnsi="Times New Roman" w:cs="Times New Roman"/>
                <w:sz w:val="24"/>
                <w:szCs w:val="24"/>
              </w:rPr>
              <w:t>0 – при отсутствии МТК или в случае участия Российской Федерации в МТК в статусе наблюдателя</w:t>
            </w:r>
          </w:p>
        </w:tc>
      </w:tr>
    </w:tbl>
    <w:p w14:paraId="56336BD3" w14:textId="77777777" w:rsidR="00A17917" w:rsidRPr="0005541B" w:rsidRDefault="00A17917" w:rsidP="00A17917">
      <w:pPr>
        <w:spacing w:after="20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0DBC553F" w14:textId="77777777" w:rsidR="00A17917" w:rsidRPr="0005541B" w:rsidRDefault="00A17917" w:rsidP="00A17917">
      <w:pPr>
        <w:spacing w:after="200" w:line="276" w:lineRule="auto"/>
        <w:rPr>
          <w:rFonts w:ascii="Times New Roman" w:eastAsia="Calibri" w:hAnsi="Times New Roman" w:cs="Times New Roman"/>
          <w:sz w:val="28"/>
          <w:szCs w:val="28"/>
        </w:rPr>
      </w:pPr>
      <w:r w:rsidRPr="0005541B">
        <w:rPr>
          <w:rFonts w:ascii="Times New Roman" w:eastAsia="Calibri" w:hAnsi="Times New Roman" w:cs="Times New Roman"/>
          <w:sz w:val="28"/>
          <w:szCs w:val="28"/>
        </w:rPr>
        <w:br w:type="page"/>
      </w:r>
    </w:p>
    <w:p w14:paraId="0D1F1254" w14:textId="77777777" w:rsidR="00A17917" w:rsidRPr="0005541B" w:rsidRDefault="00A17917" w:rsidP="00A17917">
      <w:pPr>
        <w:spacing w:after="20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7C0EDC15" w14:textId="77777777" w:rsidR="00A17917" w:rsidRPr="0005541B" w:rsidRDefault="00A17917" w:rsidP="00221095">
      <w:pPr>
        <w:numPr>
          <w:ilvl w:val="0"/>
          <w:numId w:val="1"/>
        </w:numPr>
        <w:spacing w:after="200" w:line="276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5541B">
        <w:rPr>
          <w:rFonts w:ascii="Times New Roman" w:eastAsia="Calibri" w:hAnsi="Times New Roman" w:cs="Times New Roman"/>
          <w:sz w:val="28"/>
          <w:szCs w:val="28"/>
        </w:rPr>
        <w:t>Данные для расчета показателя эффективности деятельности ТК в отношении работ по международной стандартизации</w:t>
      </w:r>
    </w:p>
    <w:p w14:paraId="611DFAFA" w14:textId="77777777" w:rsidR="005905C6" w:rsidRPr="0005541B" w:rsidRDefault="005905C6" w:rsidP="005905C6">
      <w:pPr>
        <w:spacing w:after="200" w:line="276" w:lineRule="auto"/>
        <w:ind w:left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375"/>
        <w:gridCol w:w="1517"/>
        <w:gridCol w:w="1331"/>
        <w:gridCol w:w="5347"/>
      </w:tblGrid>
      <w:tr w:rsidR="00A17917" w:rsidRPr="0005541B" w14:paraId="5A7CDB78" w14:textId="77777777" w:rsidTr="00BF61A4">
        <w:tc>
          <w:tcPr>
            <w:tcW w:w="1375" w:type="dxa"/>
          </w:tcPr>
          <w:p w14:paraId="563231A5" w14:textId="77777777" w:rsidR="00A17917" w:rsidRPr="0005541B" w:rsidRDefault="00A17917" w:rsidP="00A1791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541B">
              <w:rPr>
                <w:rFonts w:ascii="Times New Roman" w:eastAsia="Calibri" w:hAnsi="Times New Roman" w:cs="Times New Roman"/>
                <w:sz w:val="24"/>
                <w:szCs w:val="24"/>
              </w:rPr>
              <w:t>Показатель</w:t>
            </w:r>
          </w:p>
        </w:tc>
        <w:tc>
          <w:tcPr>
            <w:tcW w:w="1073" w:type="dxa"/>
          </w:tcPr>
          <w:p w14:paraId="5EA76533" w14:textId="77777777" w:rsidR="00A17917" w:rsidRPr="0005541B" w:rsidRDefault="00A17917" w:rsidP="00A1791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541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Значение </w:t>
            </w:r>
            <w:r w:rsidRPr="0005541B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(для заполнения)</w:t>
            </w:r>
          </w:p>
        </w:tc>
        <w:tc>
          <w:tcPr>
            <w:tcW w:w="1331" w:type="dxa"/>
          </w:tcPr>
          <w:p w14:paraId="56E242B2" w14:textId="77777777" w:rsidR="00A17917" w:rsidRPr="0005541B" w:rsidRDefault="00A17917" w:rsidP="00A1791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541B">
              <w:rPr>
                <w:rFonts w:ascii="Times New Roman" w:eastAsia="Calibri" w:hAnsi="Times New Roman" w:cs="Times New Roman"/>
                <w:sz w:val="24"/>
                <w:szCs w:val="24"/>
              </w:rPr>
              <w:t>Значение показателя</w:t>
            </w:r>
          </w:p>
        </w:tc>
        <w:tc>
          <w:tcPr>
            <w:tcW w:w="5792" w:type="dxa"/>
          </w:tcPr>
          <w:p w14:paraId="41259974" w14:textId="77777777" w:rsidR="00A17917" w:rsidRPr="0005541B" w:rsidRDefault="00A17917" w:rsidP="00A1791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541B">
              <w:rPr>
                <w:rFonts w:ascii="Times New Roman" w:eastAsia="Calibri" w:hAnsi="Times New Roman" w:cs="Times New Roman"/>
                <w:sz w:val="24"/>
                <w:szCs w:val="24"/>
              </w:rPr>
              <w:t>Определение показателя</w:t>
            </w:r>
          </w:p>
        </w:tc>
      </w:tr>
      <w:tr w:rsidR="00A17917" w:rsidRPr="0005541B" w14:paraId="179FBC40" w14:textId="77777777" w:rsidTr="003C0873">
        <w:tc>
          <w:tcPr>
            <w:tcW w:w="1375" w:type="dxa"/>
          </w:tcPr>
          <w:p w14:paraId="02FC6CC1" w14:textId="77777777" w:rsidR="00A17917" w:rsidRPr="0005541B" w:rsidRDefault="00A17917" w:rsidP="00A1791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541B">
              <w:rPr>
                <w:rFonts w:ascii="Times New Roman" w:eastAsia="Calibri" w:hAnsi="Times New Roman" w:cs="Times New Roman"/>
                <w:i/>
                <w:sz w:val="24"/>
                <w:szCs w:val="24"/>
                <w:lang w:val="en-US"/>
              </w:rPr>
              <w:t>A</w:t>
            </w:r>
            <w:r w:rsidRPr="0005541B">
              <w:rPr>
                <w:rFonts w:ascii="Times New Roman" w:eastAsia="Calibri" w:hAnsi="Times New Roman" w:cs="Times New Roman"/>
                <w:i/>
                <w:sz w:val="24"/>
                <w:szCs w:val="24"/>
                <w:vertAlign w:val="subscript"/>
                <w:lang w:val="en-US"/>
              </w:rPr>
              <w:t>M</w:t>
            </w:r>
          </w:p>
        </w:tc>
        <w:tc>
          <w:tcPr>
            <w:tcW w:w="1073" w:type="dxa"/>
          </w:tcPr>
          <w:p w14:paraId="28E4D9A5" w14:textId="77777777" w:rsidR="00A17917" w:rsidRPr="0005541B" w:rsidRDefault="00A17917" w:rsidP="00A1791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31" w:type="dxa"/>
          </w:tcPr>
          <w:p w14:paraId="6E7E44E4" w14:textId="77777777" w:rsidR="00A17917" w:rsidRPr="0005541B" w:rsidRDefault="00A17917" w:rsidP="00A1791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541B">
              <w:rPr>
                <w:rFonts w:ascii="Times New Roman" w:eastAsia="Calibri" w:hAnsi="Times New Roman" w:cs="Times New Roman"/>
                <w:sz w:val="24"/>
                <w:szCs w:val="24"/>
              </w:rPr>
              <w:t>выбрать значение</w:t>
            </w:r>
          </w:p>
        </w:tc>
        <w:tc>
          <w:tcPr>
            <w:tcW w:w="5792" w:type="dxa"/>
          </w:tcPr>
          <w:p w14:paraId="7D25C746" w14:textId="77777777" w:rsidR="00A17917" w:rsidRPr="0005541B" w:rsidRDefault="00A17917" w:rsidP="002A43C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541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  <w:r w:rsidRPr="0005541B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показатель активности ТК в работе аналогичного</w:t>
            </w:r>
            <w:r w:rsidRPr="0005541B">
              <w:rPr>
                <w:rFonts w:ascii="Times New Roman" w:eastAsia="Calibri" w:hAnsi="Times New Roman" w:cs="Times New Roman"/>
                <w:i/>
                <w:spacing w:val="7"/>
                <w:sz w:val="24"/>
                <w:szCs w:val="24"/>
              </w:rPr>
              <w:t xml:space="preserve"> («зеркального») </w:t>
            </w:r>
            <w:r w:rsidRPr="0005541B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технического комитета ИСО (или МЭК).</w:t>
            </w:r>
          </w:p>
          <w:p w14:paraId="2D5AD0BA" w14:textId="77777777" w:rsidR="00A17917" w:rsidRPr="0005541B" w:rsidRDefault="00A17917" w:rsidP="002A43CA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5541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Указать:</w:t>
            </w:r>
          </w:p>
          <w:p w14:paraId="100632A2" w14:textId="77777777" w:rsidR="00A17917" w:rsidRPr="0005541B" w:rsidRDefault="00A17917" w:rsidP="002A43C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541B">
              <w:rPr>
                <w:rFonts w:ascii="Times New Roman" w:eastAsia="Calibri" w:hAnsi="Times New Roman" w:cs="Times New Roman"/>
                <w:sz w:val="24"/>
                <w:szCs w:val="24"/>
              </w:rPr>
              <w:t>1 – при ведении секретариата аналогичного</w:t>
            </w:r>
            <w:r w:rsidRPr="0005541B">
              <w:rPr>
                <w:rFonts w:ascii="Times New Roman" w:eastAsia="Calibri" w:hAnsi="Times New Roman" w:cs="Times New Roman"/>
                <w:spacing w:val="7"/>
                <w:sz w:val="24"/>
                <w:szCs w:val="24"/>
              </w:rPr>
              <w:t xml:space="preserve"> («зеркального») </w:t>
            </w:r>
            <w:r w:rsidRPr="0005541B">
              <w:rPr>
                <w:rFonts w:ascii="Times New Roman" w:eastAsia="Calibri" w:hAnsi="Times New Roman" w:cs="Times New Roman"/>
                <w:sz w:val="24"/>
                <w:szCs w:val="24"/>
              </w:rPr>
              <w:t>технического комитета ИСО (или МЭК);</w:t>
            </w:r>
          </w:p>
          <w:p w14:paraId="58D13A21" w14:textId="77777777" w:rsidR="00A17917" w:rsidRPr="0005541B" w:rsidRDefault="00A17917" w:rsidP="002A43C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541B">
              <w:rPr>
                <w:rFonts w:ascii="Times New Roman" w:eastAsia="Calibri" w:hAnsi="Times New Roman" w:cs="Times New Roman"/>
                <w:sz w:val="24"/>
                <w:szCs w:val="24"/>
              </w:rPr>
              <w:t>0,5 – если Российская Федерация принимает участие в работе технического комитета ИСО (или МЭК) в статусе полноправного члена, участвующего в голосовании;</w:t>
            </w:r>
          </w:p>
          <w:p w14:paraId="6DAFF68D" w14:textId="77777777" w:rsidR="00A17917" w:rsidRPr="0005541B" w:rsidRDefault="00A17917" w:rsidP="002A43C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541B">
              <w:rPr>
                <w:rFonts w:ascii="Times New Roman" w:eastAsia="Calibri" w:hAnsi="Times New Roman" w:cs="Times New Roman"/>
                <w:sz w:val="24"/>
                <w:szCs w:val="24"/>
              </w:rPr>
              <w:t>0,2 – если Российская Федерация принимает участие в работе технического комитета ИСО (или МЭК) в статусе наблюдателя;</w:t>
            </w:r>
          </w:p>
          <w:p w14:paraId="12927503" w14:textId="77777777" w:rsidR="00A17917" w:rsidRPr="0005541B" w:rsidRDefault="00A17917" w:rsidP="002A43C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541B">
              <w:rPr>
                <w:rFonts w:ascii="Times New Roman" w:eastAsia="Calibri" w:hAnsi="Times New Roman" w:cs="Times New Roman"/>
                <w:sz w:val="24"/>
                <w:szCs w:val="24"/>
              </w:rPr>
              <w:t>0 – если Российская Федерация не принимает</w:t>
            </w:r>
            <w:r w:rsidRPr="0005541B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</w:t>
            </w:r>
            <w:r w:rsidRPr="0005541B">
              <w:rPr>
                <w:rFonts w:ascii="Times New Roman" w:eastAsia="Calibri" w:hAnsi="Times New Roman" w:cs="Times New Roman"/>
                <w:sz w:val="24"/>
                <w:szCs w:val="24"/>
              </w:rPr>
              <w:t>участие в работе технического комитета ИСО (или МЭК) и такой комитет отсутствует</w:t>
            </w:r>
          </w:p>
        </w:tc>
      </w:tr>
      <w:tr w:rsidR="00A17917" w:rsidRPr="0005541B" w14:paraId="16B28F19" w14:textId="77777777" w:rsidTr="003C0873">
        <w:tc>
          <w:tcPr>
            <w:tcW w:w="1375" w:type="dxa"/>
          </w:tcPr>
          <w:p w14:paraId="660593A7" w14:textId="77777777" w:rsidR="00A17917" w:rsidRPr="0005541B" w:rsidRDefault="00A17917" w:rsidP="00A1791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541B">
              <w:rPr>
                <w:rFonts w:ascii="Times New Roman" w:eastAsia="Calibri" w:hAnsi="Times New Roman" w:cs="Times New Roman"/>
                <w:i/>
                <w:sz w:val="24"/>
                <w:szCs w:val="24"/>
                <w:lang w:val="en-US"/>
              </w:rPr>
              <w:t>A</w:t>
            </w:r>
            <w:r w:rsidRPr="0005541B">
              <w:rPr>
                <w:rFonts w:ascii="Times New Roman" w:eastAsia="Calibri" w:hAnsi="Times New Roman" w:cs="Times New Roman"/>
                <w:i/>
                <w:sz w:val="24"/>
                <w:szCs w:val="24"/>
                <w:vertAlign w:val="subscript"/>
                <w:lang w:val="en-US"/>
              </w:rPr>
              <w:t>N</w:t>
            </w:r>
          </w:p>
        </w:tc>
        <w:tc>
          <w:tcPr>
            <w:tcW w:w="1073" w:type="dxa"/>
          </w:tcPr>
          <w:p w14:paraId="7EFE548A" w14:textId="77777777" w:rsidR="00A17917" w:rsidRPr="0005541B" w:rsidRDefault="00A17917" w:rsidP="00A1791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31" w:type="dxa"/>
          </w:tcPr>
          <w:p w14:paraId="7DFE4164" w14:textId="77777777" w:rsidR="00A17917" w:rsidRPr="0005541B" w:rsidRDefault="00A17917" w:rsidP="00A1791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541B">
              <w:rPr>
                <w:rFonts w:ascii="Times New Roman" w:eastAsia="Calibri" w:hAnsi="Times New Roman" w:cs="Times New Roman"/>
                <w:sz w:val="24"/>
                <w:szCs w:val="24"/>
              </w:rPr>
              <w:t>выбрать значение</w:t>
            </w:r>
          </w:p>
        </w:tc>
        <w:tc>
          <w:tcPr>
            <w:tcW w:w="5792" w:type="dxa"/>
          </w:tcPr>
          <w:p w14:paraId="1E1FA4EC" w14:textId="77777777" w:rsidR="00A17917" w:rsidRPr="0005541B" w:rsidRDefault="00A17917" w:rsidP="002A43CA">
            <w:pPr>
              <w:rPr>
                <w:rFonts w:ascii="Times New Roman" w:eastAsia="Calibri" w:hAnsi="Times New Roman" w:cs="Times New Roman"/>
                <w:i/>
                <w:spacing w:val="60"/>
                <w:sz w:val="24"/>
                <w:szCs w:val="24"/>
              </w:rPr>
            </w:pPr>
            <w:r w:rsidRPr="0005541B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– показатель активности ТК по продвижению национальных стандартов в качестве основы для разработки международных стандартов.</w:t>
            </w:r>
          </w:p>
          <w:p w14:paraId="3F06B47F" w14:textId="77777777" w:rsidR="00A17917" w:rsidRPr="0005541B" w:rsidRDefault="00A17917" w:rsidP="002A43CA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5541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Указать:</w:t>
            </w:r>
          </w:p>
          <w:p w14:paraId="7F473FE7" w14:textId="77777777" w:rsidR="00A17917" w:rsidRPr="0005541B" w:rsidRDefault="00A17917" w:rsidP="002A43C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541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 – если в отчетном году были случаи, когда национальный стандарт был предложен в качестве основы для разработки международного стандарта;   </w:t>
            </w:r>
          </w:p>
          <w:p w14:paraId="6B6B83F7" w14:textId="77777777" w:rsidR="00A17917" w:rsidRPr="0005541B" w:rsidRDefault="00A17917" w:rsidP="002A43C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05541B">
              <w:rPr>
                <w:rFonts w:ascii="Times New Roman" w:eastAsia="Calibri" w:hAnsi="Times New Roman" w:cs="Times New Roman"/>
                <w:sz w:val="24"/>
                <w:szCs w:val="24"/>
              </w:rPr>
              <w:t>0 – если в отчетном году таких случаев не было</w:t>
            </w:r>
            <w:proofErr w:type="gramEnd"/>
          </w:p>
        </w:tc>
      </w:tr>
    </w:tbl>
    <w:p w14:paraId="5B286901" w14:textId="77777777" w:rsidR="00A17917" w:rsidRPr="0005541B" w:rsidRDefault="00A17917" w:rsidP="00A17917">
      <w:pPr>
        <w:spacing w:after="20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38512AAC" w14:textId="77777777" w:rsidR="00A17917" w:rsidRPr="0005541B" w:rsidRDefault="00A17917" w:rsidP="00A17917">
      <w:pPr>
        <w:spacing w:after="200" w:line="276" w:lineRule="auto"/>
        <w:rPr>
          <w:rFonts w:ascii="Times New Roman" w:eastAsia="Calibri" w:hAnsi="Times New Roman" w:cs="Times New Roman"/>
          <w:sz w:val="28"/>
          <w:szCs w:val="28"/>
        </w:rPr>
      </w:pPr>
      <w:r w:rsidRPr="0005541B">
        <w:rPr>
          <w:rFonts w:ascii="Times New Roman" w:eastAsia="Calibri" w:hAnsi="Times New Roman" w:cs="Times New Roman"/>
          <w:sz w:val="28"/>
          <w:szCs w:val="28"/>
        </w:rPr>
        <w:br w:type="page"/>
      </w:r>
    </w:p>
    <w:p w14:paraId="1CDEE420" w14:textId="77777777" w:rsidR="00A17917" w:rsidRPr="0005541B" w:rsidRDefault="00A17917" w:rsidP="00221095">
      <w:pPr>
        <w:numPr>
          <w:ilvl w:val="0"/>
          <w:numId w:val="1"/>
        </w:numPr>
        <w:spacing w:after="0" w:line="276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5541B">
        <w:rPr>
          <w:rFonts w:ascii="Times New Roman" w:eastAsia="Calibri" w:hAnsi="Times New Roman" w:cs="Times New Roman"/>
          <w:sz w:val="28"/>
          <w:szCs w:val="28"/>
        </w:rPr>
        <w:lastRenderedPageBreak/>
        <w:t>Данные для расчета показателя организованности и открытости (прозрачности) деятельности ТК</w:t>
      </w:r>
    </w:p>
    <w:p w14:paraId="2DE258B9" w14:textId="77777777" w:rsidR="005905C6" w:rsidRPr="0005541B" w:rsidRDefault="005905C6" w:rsidP="005905C6">
      <w:pPr>
        <w:spacing w:after="0" w:line="276" w:lineRule="auto"/>
        <w:ind w:left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17"/>
        <w:gridCol w:w="1517"/>
        <w:gridCol w:w="1331"/>
        <w:gridCol w:w="5205"/>
      </w:tblGrid>
      <w:tr w:rsidR="00A17917" w:rsidRPr="0005541B" w14:paraId="588B960F" w14:textId="77777777" w:rsidTr="00BF61A4">
        <w:trPr>
          <w:tblHeader/>
        </w:trPr>
        <w:tc>
          <w:tcPr>
            <w:tcW w:w="1536" w:type="dxa"/>
          </w:tcPr>
          <w:p w14:paraId="5F72746B" w14:textId="77777777" w:rsidR="00A17917" w:rsidRPr="0005541B" w:rsidRDefault="00A17917" w:rsidP="00A1791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541B">
              <w:rPr>
                <w:rFonts w:ascii="Times New Roman" w:eastAsia="Calibri" w:hAnsi="Times New Roman" w:cs="Times New Roman"/>
                <w:sz w:val="24"/>
                <w:szCs w:val="24"/>
              </w:rPr>
              <w:t>Показатель</w:t>
            </w:r>
          </w:p>
        </w:tc>
        <w:tc>
          <w:tcPr>
            <w:tcW w:w="1078" w:type="dxa"/>
          </w:tcPr>
          <w:p w14:paraId="44E90416" w14:textId="77777777" w:rsidR="00A17917" w:rsidRPr="0005541B" w:rsidRDefault="00A17917" w:rsidP="00A1791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541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Значение </w:t>
            </w:r>
            <w:r w:rsidRPr="0005541B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(для заполнения)</w:t>
            </w:r>
          </w:p>
        </w:tc>
        <w:tc>
          <w:tcPr>
            <w:tcW w:w="1331" w:type="dxa"/>
          </w:tcPr>
          <w:p w14:paraId="3A4EAA51" w14:textId="77777777" w:rsidR="00A17917" w:rsidRPr="0005541B" w:rsidRDefault="00A17917" w:rsidP="00A1791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541B">
              <w:rPr>
                <w:rFonts w:ascii="Times New Roman" w:eastAsia="Calibri" w:hAnsi="Times New Roman" w:cs="Times New Roman"/>
                <w:sz w:val="24"/>
                <w:szCs w:val="24"/>
              </w:rPr>
              <w:t>Значение показателя</w:t>
            </w:r>
          </w:p>
        </w:tc>
        <w:tc>
          <w:tcPr>
            <w:tcW w:w="5626" w:type="dxa"/>
          </w:tcPr>
          <w:p w14:paraId="76E8B599" w14:textId="77777777" w:rsidR="00A17917" w:rsidRPr="0005541B" w:rsidRDefault="00A17917" w:rsidP="00A1791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541B">
              <w:rPr>
                <w:rFonts w:ascii="Times New Roman" w:eastAsia="Calibri" w:hAnsi="Times New Roman" w:cs="Times New Roman"/>
                <w:sz w:val="24"/>
                <w:szCs w:val="24"/>
              </w:rPr>
              <w:t>Определение показателя</w:t>
            </w:r>
          </w:p>
        </w:tc>
      </w:tr>
      <w:tr w:rsidR="00A17917" w:rsidRPr="0005541B" w14:paraId="138455BC" w14:textId="77777777" w:rsidTr="003C0873">
        <w:tc>
          <w:tcPr>
            <w:tcW w:w="1536" w:type="dxa"/>
          </w:tcPr>
          <w:p w14:paraId="7E089171" w14:textId="77777777" w:rsidR="00A17917" w:rsidRPr="0005541B" w:rsidRDefault="00A17917" w:rsidP="00A1791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541B">
              <w:rPr>
                <w:rFonts w:ascii="Times New Roman" w:eastAsia="Calibri" w:hAnsi="Times New Roman" w:cs="Times New Roman"/>
                <w:i/>
                <w:sz w:val="24"/>
                <w:szCs w:val="24"/>
                <w:lang w:val="en-US"/>
              </w:rPr>
              <w:t>P</w:t>
            </w:r>
            <w:r w:rsidRPr="0005541B">
              <w:rPr>
                <w:rFonts w:ascii="Times New Roman" w:eastAsia="Calibri" w:hAnsi="Times New Roman" w:cs="Times New Roman"/>
                <w:i/>
                <w:sz w:val="24"/>
                <w:szCs w:val="24"/>
                <w:vertAlign w:val="subscript"/>
                <w:lang w:val="en-US"/>
              </w:rPr>
              <w:t>O</w:t>
            </w:r>
            <w:r w:rsidRPr="0005541B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</w:rPr>
              <w:t>1</w:t>
            </w:r>
          </w:p>
        </w:tc>
        <w:tc>
          <w:tcPr>
            <w:tcW w:w="1078" w:type="dxa"/>
          </w:tcPr>
          <w:p w14:paraId="29C08DA5" w14:textId="77777777" w:rsidR="00A17917" w:rsidRPr="0005541B" w:rsidRDefault="00A17917" w:rsidP="00A1791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31" w:type="dxa"/>
          </w:tcPr>
          <w:p w14:paraId="5B06B481" w14:textId="77777777" w:rsidR="00A17917" w:rsidRPr="0005541B" w:rsidRDefault="00A17917" w:rsidP="00A1791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541B">
              <w:rPr>
                <w:rFonts w:ascii="Times New Roman" w:eastAsia="Calibri" w:hAnsi="Times New Roman" w:cs="Times New Roman"/>
                <w:sz w:val="24"/>
                <w:szCs w:val="24"/>
              </w:rPr>
              <w:t>выбрать значение</w:t>
            </w:r>
          </w:p>
        </w:tc>
        <w:tc>
          <w:tcPr>
            <w:tcW w:w="5626" w:type="dxa"/>
          </w:tcPr>
          <w:p w14:paraId="2B47903B" w14:textId="77777777" w:rsidR="00A17917" w:rsidRPr="0005541B" w:rsidRDefault="00A17917" w:rsidP="002A43C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541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  <w:r w:rsidRPr="0005541B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показатель реализации перспективной программы работы ТК.</w:t>
            </w:r>
          </w:p>
          <w:p w14:paraId="7374F954" w14:textId="77777777" w:rsidR="00A17917" w:rsidRPr="0005541B" w:rsidRDefault="00A17917" w:rsidP="002A43CA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5541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Указать:</w:t>
            </w:r>
          </w:p>
          <w:p w14:paraId="698DF9CF" w14:textId="77777777" w:rsidR="00A17917" w:rsidRPr="0005541B" w:rsidRDefault="00A17917" w:rsidP="002A43C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541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0,2 - если данная программа существует и реализуется в полном </w:t>
            </w:r>
            <w:proofErr w:type="gramStart"/>
            <w:r w:rsidRPr="0005541B">
              <w:rPr>
                <w:rFonts w:ascii="Times New Roman" w:eastAsia="Calibri" w:hAnsi="Times New Roman" w:cs="Times New Roman"/>
                <w:sz w:val="24"/>
                <w:szCs w:val="24"/>
              </w:rPr>
              <w:t>объеме</w:t>
            </w:r>
            <w:proofErr w:type="gramEnd"/>
            <w:r w:rsidRPr="0005541B">
              <w:rPr>
                <w:rFonts w:ascii="Times New Roman" w:eastAsia="Calibri" w:hAnsi="Times New Roman" w:cs="Times New Roman"/>
                <w:sz w:val="24"/>
                <w:szCs w:val="24"/>
              </w:rPr>
              <w:t>;</w:t>
            </w:r>
          </w:p>
          <w:p w14:paraId="06B5626E" w14:textId="77777777" w:rsidR="00A17917" w:rsidRPr="0005541B" w:rsidRDefault="00A17917" w:rsidP="002A43C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541B">
              <w:rPr>
                <w:rFonts w:ascii="Times New Roman" w:eastAsia="Calibri" w:hAnsi="Times New Roman" w:cs="Times New Roman"/>
                <w:sz w:val="24"/>
                <w:szCs w:val="24"/>
              </w:rPr>
              <w:t>0,1 - если данная программа существует, но реализуется частично;</w:t>
            </w:r>
          </w:p>
          <w:p w14:paraId="778DBC79" w14:textId="77777777" w:rsidR="00A17917" w:rsidRPr="0005541B" w:rsidRDefault="00A17917" w:rsidP="002A43C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541B">
              <w:rPr>
                <w:rFonts w:ascii="Times New Roman" w:eastAsia="Calibri" w:hAnsi="Times New Roman" w:cs="Times New Roman"/>
                <w:sz w:val="24"/>
                <w:szCs w:val="24"/>
              </w:rPr>
              <w:t>0 - если данная программа существует, но не реализуется или если данная программа не существует.</w:t>
            </w:r>
          </w:p>
        </w:tc>
      </w:tr>
      <w:tr w:rsidR="00A17917" w:rsidRPr="0005541B" w14:paraId="7D6A996D" w14:textId="77777777" w:rsidTr="003C0873">
        <w:tc>
          <w:tcPr>
            <w:tcW w:w="1536" w:type="dxa"/>
          </w:tcPr>
          <w:p w14:paraId="56D9D6CD" w14:textId="77777777" w:rsidR="00A17917" w:rsidRPr="0005541B" w:rsidRDefault="00A17917" w:rsidP="00A17917">
            <w:pPr>
              <w:tabs>
                <w:tab w:val="left" w:pos="100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541B">
              <w:rPr>
                <w:rFonts w:ascii="Times New Roman" w:eastAsia="Calibri" w:hAnsi="Times New Roman" w:cs="Times New Roman"/>
                <w:i/>
                <w:sz w:val="24"/>
                <w:szCs w:val="24"/>
                <w:lang w:val="en-US"/>
              </w:rPr>
              <w:t>P</w:t>
            </w:r>
            <w:r w:rsidRPr="0005541B">
              <w:rPr>
                <w:rFonts w:ascii="Times New Roman" w:eastAsia="Calibri" w:hAnsi="Times New Roman" w:cs="Times New Roman"/>
                <w:i/>
                <w:sz w:val="24"/>
                <w:szCs w:val="24"/>
                <w:vertAlign w:val="subscript"/>
                <w:lang w:val="en-US"/>
              </w:rPr>
              <w:t>O</w:t>
            </w:r>
            <w:r w:rsidRPr="0005541B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1078" w:type="dxa"/>
          </w:tcPr>
          <w:p w14:paraId="7E125794" w14:textId="77777777" w:rsidR="00A17917" w:rsidRPr="0005541B" w:rsidRDefault="00A17917" w:rsidP="00A1791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31" w:type="dxa"/>
          </w:tcPr>
          <w:p w14:paraId="20B6B231" w14:textId="77777777" w:rsidR="00A17917" w:rsidRPr="0005541B" w:rsidRDefault="00A17917" w:rsidP="00A1791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541B">
              <w:rPr>
                <w:rFonts w:ascii="Times New Roman" w:eastAsia="Calibri" w:hAnsi="Times New Roman" w:cs="Times New Roman"/>
                <w:sz w:val="24"/>
                <w:szCs w:val="24"/>
              </w:rPr>
              <w:t>выбрать значение</w:t>
            </w:r>
          </w:p>
        </w:tc>
        <w:tc>
          <w:tcPr>
            <w:tcW w:w="5626" w:type="dxa"/>
          </w:tcPr>
          <w:p w14:paraId="1BDECB28" w14:textId="77777777" w:rsidR="00A17917" w:rsidRPr="0005541B" w:rsidRDefault="00A17917" w:rsidP="002A43CA">
            <w:pPr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05541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  <w:r w:rsidRPr="0005541B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показатель организационного обеспечения работы ТК.</w:t>
            </w:r>
          </w:p>
          <w:p w14:paraId="4D2490B4" w14:textId="77777777" w:rsidR="00A17917" w:rsidRPr="0005541B" w:rsidRDefault="00A17917" w:rsidP="002A43CA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5541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Указать:</w:t>
            </w:r>
          </w:p>
          <w:p w14:paraId="0ED014B2" w14:textId="77777777" w:rsidR="00A17917" w:rsidRPr="0005541B" w:rsidRDefault="00A17917" w:rsidP="002A43C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541B">
              <w:rPr>
                <w:rFonts w:ascii="Times New Roman" w:eastAsia="Calibri" w:hAnsi="Times New Roman" w:cs="Times New Roman"/>
                <w:sz w:val="24"/>
                <w:szCs w:val="24"/>
              </w:rPr>
              <w:t>0,2 - если проведено три заседания или более;</w:t>
            </w:r>
          </w:p>
          <w:p w14:paraId="5FB6B931" w14:textId="77777777" w:rsidR="00A17917" w:rsidRPr="0005541B" w:rsidRDefault="00A17917" w:rsidP="002A43C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541B">
              <w:rPr>
                <w:rFonts w:ascii="Times New Roman" w:eastAsia="Calibri" w:hAnsi="Times New Roman" w:cs="Times New Roman"/>
                <w:sz w:val="24"/>
                <w:szCs w:val="24"/>
              </w:rPr>
              <w:t>0,1 - если проведено два заседания;</w:t>
            </w:r>
          </w:p>
          <w:p w14:paraId="7FEB8668" w14:textId="77777777" w:rsidR="00A17917" w:rsidRPr="0005541B" w:rsidRDefault="00A17917" w:rsidP="002A43C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541B">
              <w:rPr>
                <w:rFonts w:ascii="Times New Roman" w:eastAsia="Calibri" w:hAnsi="Times New Roman" w:cs="Times New Roman"/>
                <w:sz w:val="24"/>
                <w:szCs w:val="24"/>
              </w:rPr>
              <w:t>0 - если проведено одно заседание;</w:t>
            </w:r>
          </w:p>
          <w:p w14:paraId="09903C6B" w14:textId="77777777" w:rsidR="00A17917" w:rsidRPr="0005541B" w:rsidRDefault="00A17917" w:rsidP="002A43C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541B">
              <w:rPr>
                <w:rFonts w:ascii="Times New Roman" w:eastAsia="Calibri" w:hAnsi="Times New Roman" w:cs="Times New Roman"/>
                <w:sz w:val="24"/>
                <w:szCs w:val="24"/>
              </w:rPr>
              <w:t>(– 0,2) - если не проведено ни одного заседания.</w:t>
            </w:r>
          </w:p>
        </w:tc>
      </w:tr>
      <w:tr w:rsidR="00A17917" w:rsidRPr="0005541B" w14:paraId="1FC59873" w14:textId="77777777" w:rsidTr="003C0873">
        <w:tc>
          <w:tcPr>
            <w:tcW w:w="1536" w:type="dxa"/>
          </w:tcPr>
          <w:p w14:paraId="7D8CF284" w14:textId="77777777" w:rsidR="00A17917" w:rsidRPr="0005541B" w:rsidRDefault="00A17917" w:rsidP="00A1791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541B">
              <w:rPr>
                <w:rFonts w:ascii="Times New Roman" w:eastAsia="Calibri" w:hAnsi="Times New Roman" w:cs="Times New Roman"/>
                <w:i/>
                <w:sz w:val="24"/>
                <w:szCs w:val="24"/>
                <w:lang w:val="en-US"/>
              </w:rPr>
              <w:t>P</w:t>
            </w:r>
            <w:r w:rsidRPr="0005541B">
              <w:rPr>
                <w:rFonts w:ascii="Times New Roman" w:eastAsia="Calibri" w:hAnsi="Times New Roman" w:cs="Times New Roman"/>
                <w:i/>
                <w:sz w:val="24"/>
                <w:szCs w:val="24"/>
                <w:vertAlign w:val="subscript"/>
                <w:lang w:val="en-US"/>
              </w:rPr>
              <w:t>O</w:t>
            </w:r>
            <w:r w:rsidRPr="0005541B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</w:rPr>
              <w:t>3</w:t>
            </w:r>
          </w:p>
        </w:tc>
        <w:tc>
          <w:tcPr>
            <w:tcW w:w="1078" w:type="dxa"/>
          </w:tcPr>
          <w:p w14:paraId="23409EFA" w14:textId="77777777" w:rsidR="00A17917" w:rsidRPr="0005541B" w:rsidRDefault="00A17917" w:rsidP="00A1791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31" w:type="dxa"/>
          </w:tcPr>
          <w:p w14:paraId="011F9B64" w14:textId="77777777" w:rsidR="00A17917" w:rsidRPr="0005541B" w:rsidRDefault="00A17917" w:rsidP="00A1791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541B">
              <w:rPr>
                <w:rFonts w:ascii="Times New Roman" w:eastAsia="Calibri" w:hAnsi="Times New Roman" w:cs="Times New Roman"/>
                <w:sz w:val="24"/>
                <w:szCs w:val="24"/>
              </w:rPr>
              <w:t>выбрать значение</w:t>
            </w:r>
          </w:p>
        </w:tc>
        <w:tc>
          <w:tcPr>
            <w:tcW w:w="5626" w:type="dxa"/>
          </w:tcPr>
          <w:p w14:paraId="3498F224" w14:textId="77777777" w:rsidR="00A17917" w:rsidRPr="0005541B" w:rsidRDefault="00A17917" w:rsidP="002A43C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541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  <w:r w:rsidRPr="0005541B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показатель открытости (прозрачности) деятельности ТК.</w:t>
            </w:r>
          </w:p>
          <w:p w14:paraId="6A8E2C5D" w14:textId="77777777" w:rsidR="00A17917" w:rsidRPr="0005541B" w:rsidRDefault="00A17917" w:rsidP="002A43CA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5541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Указать:</w:t>
            </w:r>
          </w:p>
          <w:p w14:paraId="6B48D698" w14:textId="77777777" w:rsidR="00A17917" w:rsidRPr="0005541B" w:rsidRDefault="00A17917" w:rsidP="002A43C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4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 – при наличии собственного сайта ТК или страницы ТК на сайте организации, ведущей секретариат ТК, а также при наличии на этом сайте (странице) и (или) во ФГИС копий всех протоколов заседаний ТК, состоявшихся в отчетном году;</w:t>
            </w:r>
          </w:p>
          <w:p w14:paraId="645D6F77" w14:textId="77777777" w:rsidR="00A17917" w:rsidRPr="0005541B" w:rsidRDefault="00A17917" w:rsidP="002A43C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4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 – при отсутствии копий всех протоколов заседаний ТК, состоявшихся в отчетном году, на указанном выше сайте (странице), или во ФГИС;</w:t>
            </w:r>
          </w:p>
          <w:p w14:paraId="6F8A17F2" w14:textId="77777777" w:rsidR="00A17917" w:rsidRPr="0005541B" w:rsidRDefault="00A17917" w:rsidP="002A43C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4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– при отсутствии информации о деятельности ТК в открытом доступе в сети Интернет.</w:t>
            </w:r>
          </w:p>
        </w:tc>
      </w:tr>
      <w:tr w:rsidR="00A17917" w:rsidRPr="0005541B" w14:paraId="23880965" w14:textId="77777777" w:rsidTr="003C0873">
        <w:tc>
          <w:tcPr>
            <w:tcW w:w="1536" w:type="dxa"/>
            <w:tcBorders>
              <w:bottom w:val="single" w:sz="4" w:space="0" w:color="auto"/>
            </w:tcBorders>
          </w:tcPr>
          <w:p w14:paraId="7A763F3A" w14:textId="77777777" w:rsidR="00A17917" w:rsidRPr="0005541B" w:rsidRDefault="00A17917" w:rsidP="00A1791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541B">
              <w:rPr>
                <w:rFonts w:ascii="Times New Roman" w:eastAsia="Calibri" w:hAnsi="Times New Roman" w:cs="Times New Roman"/>
                <w:i/>
                <w:sz w:val="24"/>
                <w:szCs w:val="24"/>
                <w:lang w:val="en-US"/>
              </w:rPr>
              <w:t>P</w:t>
            </w:r>
            <w:r w:rsidRPr="0005541B">
              <w:rPr>
                <w:rFonts w:ascii="Times New Roman" w:eastAsia="Calibri" w:hAnsi="Times New Roman" w:cs="Times New Roman"/>
                <w:i/>
                <w:sz w:val="24"/>
                <w:szCs w:val="24"/>
                <w:vertAlign w:val="subscript"/>
                <w:lang w:val="en-US"/>
              </w:rPr>
              <w:t>O</w:t>
            </w:r>
            <w:r w:rsidRPr="0005541B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</w:rPr>
              <w:t>4</w:t>
            </w:r>
          </w:p>
        </w:tc>
        <w:tc>
          <w:tcPr>
            <w:tcW w:w="1078" w:type="dxa"/>
          </w:tcPr>
          <w:p w14:paraId="256490E7" w14:textId="77777777" w:rsidR="00A17917" w:rsidRPr="0005541B" w:rsidRDefault="00A17917" w:rsidP="00A1791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31" w:type="dxa"/>
          </w:tcPr>
          <w:p w14:paraId="1E17B913" w14:textId="77777777" w:rsidR="00A17917" w:rsidRPr="0005541B" w:rsidRDefault="00A17917" w:rsidP="00A1791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541B">
              <w:rPr>
                <w:rFonts w:ascii="Times New Roman" w:eastAsia="Calibri" w:hAnsi="Times New Roman" w:cs="Times New Roman"/>
                <w:sz w:val="24"/>
                <w:szCs w:val="24"/>
              </w:rPr>
              <w:t>выбрать значение</w:t>
            </w:r>
          </w:p>
        </w:tc>
        <w:tc>
          <w:tcPr>
            <w:tcW w:w="5626" w:type="dxa"/>
          </w:tcPr>
          <w:p w14:paraId="0F23C880" w14:textId="77777777" w:rsidR="00A17917" w:rsidRPr="0005541B" w:rsidRDefault="00A17917" w:rsidP="002A43C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541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  <w:r w:rsidRPr="0005541B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показатель своевременности и полноты предоставленного в Росстандарт ежегодного отчета о деятельности ТК в прошедшем году.</w:t>
            </w:r>
          </w:p>
          <w:p w14:paraId="6ACF8B9F" w14:textId="77777777" w:rsidR="00A17917" w:rsidRPr="0005541B" w:rsidRDefault="00A17917" w:rsidP="002A43CA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5541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Указать:</w:t>
            </w:r>
          </w:p>
          <w:p w14:paraId="372C4AA6" w14:textId="77777777" w:rsidR="00A17917" w:rsidRPr="0005541B" w:rsidRDefault="00A17917" w:rsidP="002A43C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541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0,2 - если данный отчет предоставлен своевременно и в полном </w:t>
            </w:r>
            <w:proofErr w:type="gramStart"/>
            <w:r w:rsidRPr="0005541B">
              <w:rPr>
                <w:rFonts w:ascii="Times New Roman" w:eastAsia="Calibri" w:hAnsi="Times New Roman" w:cs="Times New Roman"/>
                <w:sz w:val="24"/>
                <w:szCs w:val="24"/>
              </w:rPr>
              <w:t>объеме</w:t>
            </w:r>
            <w:proofErr w:type="gramEnd"/>
            <w:r w:rsidRPr="0005541B">
              <w:rPr>
                <w:rFonts w:ascii="Times New Roman" w:eastAsia="Calibri" w:hAnsi="Times New Roman" w:cs="Times New Roman"/>
                <w:sz w:val="24"/>
                <w:szCs w:val="24"/>
              </w:rPr>
              <w:t>;</w:t>
            </w:r>
          </w:p>
          <w:p w14:paraId="39388DC2" w14:textId="77777777" w:rsidR="00A17917" w:rsidRPr="0005541B" w:rsidRDefault="00A17917" w:rsidP="002A43C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541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0,1 - если данный отчет предоставлен в полном </w:t>
            </w:r>
            <w:proofErr w:type="gramStart"/>
            <w:r w:rsidRPr="0005541B">
              <w:rPr>
                <w:rFonts w:ascii="Times New Roman" w:eastAsia="Calibri" w:hAnsi="Times New Roman" w:cs="Times New Roman"/>
                <w:sz w:val="24"/>
                <w:szCs w:val="24"/>
              </w:rPr>
              <w:t>объеме</w:t>
            </w:r>
            <w:proofErr w:type="gramEnd"/>
            <w:r w:rsidRPr="0005541B">
              <w:rPr>
                <w:rFonts w:ascii="Times New Roman" w:eastAsia="Calibri" w:hAnsi="Times New Roman" w:cs="Times New Roman"/>
                <w:sz w:val="24"/>
                <w:szCs w:val="24"/>
              </w:rPr>
              <w:t>, но с опозданием не более чем на 10 дней;</w:t>
            </w:r>
          </w:p>
          <w:p w14:paraId="49A321F2" w14:textId="77777777" w:rsidR="00A17917" w:rsidRPr="0005541B" w:rsidRDefault="00A17917" w:rsidP="002A43C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541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0 - если данный отчет предоставлен своевременно, но не в полном </w:t>
            </w:r>
            <w:proofErr w:type="gramStart"/>
            <w:r w:rsidRPr="0005541B">
              <w:rPr>
                <w:rFonts w:ascii="Times New Roman" w:eastAsia="Calibri" w:hAnsi="Times New Roman" w:cs="Times New Roman"/>
                <w:sz w:val="24"/>
                <w:szCs w:val="24"/>
              </w:rPr>
              <w:t>объеме</w:t>
            </w:r>
            <w:proofErr w:type="gramEnd"/>
            <w:r w:rsidRPr="0005541B">
              <w:rPr>
                <w:rFonts w:ascii="Times New Roman" w:eastAsia="Calibri" w:hAnsi="Times New Roman" w:cs="Times New Roman"/>
                <w:sz w:val="24"/>
                <w:szCs w:val="24"/>
              </w:rPr>
              <w:t>;</w:t>
            </w:r>
          </w:p>
          <w:p w14:paraId="125A0BEC" w14:textId="77777777" w:rsidR="00A17917" w:rsidRPr="0005541B" w:rsidRDefault="00A17917" w:rsidP="002A43C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41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(– 0,2) - если данный отчет не предоставлен или предоставлен с опозданием более чем на 10 </w:t>
            </w:r>
            <w:r w:rsidRPr="0005541B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дней.</w:t>
            </w:r>
          </w:p>
        </w:tc>
      </w:tr>
      <w:tr w:rsidR="00A17917" w:rsidRPr="0005541B" w14:paraId="64F62F76" w14:textId="77777777" w:rsidTr="003C0873"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D250F" w14:textId="77777777" w:rsidR="00A17917" w:rsidRPr="0005541B" w:rsidRDefault="00A17917" w:rsidP="00A1791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541B">
              <w:rPr>
                <w:rFonts w:ascii="Times New Roman" w:eastAsia="Calibri" w:hAnsi="Times New Roman" w:cs="Times New Roman"/>
                <w:i/>
                <w:sz w:val="24"/>
                <w:szCs w:val="24"/>
                <w:lang w:val="en-US"/>
              </w:rPr>
              <w:lastRenderedPageBreak/>
              <w:t>P</w:t>
            </w:r>
            <w:r w:rsidRPr="0005541B">
              <w:rPr>
                <w:rFonts w:ascii="Times New Roman" w:eastAsia="Calibri" w:hAnsi="Times New Roman" w:cs="Times New Roman"/>
                <w:i/>
                <w:sz w:val="24"/>
                <w:szCs w:val="24"/>
                <w:vertAlign w:val="subscript"/>
                <w:lang w:val="en-US"/>
              </w:rPr>
              <w:t>O</w:t>
            </w:r>
            <w:r w:rsidRPr="0005541B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</w:rPr>
              <w:t>5</w:t>
            </w:r>
          </w:p>
        </w:tc>
        <w:tc>
          <w:tcPr>
            <w:tcW w:w="1078" w:type="dxa"/>
            <w:tcBorders>
              <w:left w:val="single" w:sz="4" w:space="0" w:color="auto"/>
              <w:right w:val="single" w:sz="4" w:space="0" w:color="auto"/>
            </w:tcBorders>
          </w:tcPr>
          <w:p w14:paraId="22E38139" w14:textId="77777777" w:rsidR="00A17917" w:rsidRPr="0005541B" w:rsidRDefault="00A17917" w:rsidP="00A1791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31" w:type="dxa"/>
            <w:tcBorders>
              <w:left w:val="single" w:sz="4" w:space="0" w:color="auto"/>
            </w:tcBorders>
          </w:tcPr>
          <w:p w14:paraId="0CE13A35" w14:textId="77777777" w:rsidR="00A17917" w:rsidRPr="0005541B" w:rsidRDefault="00A17917" w:rsidP="00A1791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541B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26" w:type="dxa"/>
          </w:tcPr>
          <w:p w14:paraId="3782B635" w14:textId="77777777" w:rsidR="00A17917" w:rsidRPr="0005541B" w:rsidRDefault="00A17917" w:rsidP="002A43C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541B">
              <w:rPr>
                <w:rFonts w:ascii="Times New Roman" w:eastAsia="Calibri" w:hAnsi="Times New Roman" w:cs="Times New Roman"/>
                <w:sz w:val="24"/>
                <w:szCs w:val="24"/>
              </w:rPr>
              <w:t>показатель уровня профессионализма в области стандартизации:</w:t>
            </w:r>
          </w:p>
          <w:p w14:paraId="2C94D683" w14:textId="77777777" w:rsidR="00A17917" w:rsidRPr="0005541B" w:rsidRDefault="00A17917" w:rsidP="002A43C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17917" w:rsidRPr="0005541B" w14:paraId="22755F02" w14:textId="77777777" w:rsidTr="003C0873"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7B3D5" w14:textId="77777777" w:rsidR="00A17917" w:rsidRPr="0005541B" w:rsidRDefault="00A17917" w:rsidP="00A17917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val="en-US"/>
              </w:rPr>
            </w:pPr>
            <w:r w:rsidRPr="0005541B">
              <w:rPr>
                <w:rFonts w:ascii="Times New Roman" w:eastAsia="Calibri" w:hAnsi="Times New Roman" w:cs="Times New Roman"/>
                <w:i/>
                <w:sz w:val="24"/>
                <w:szCs w:val="24"/>
                <w:lang w:val="en-US"/>
              </w:rPr>
              <w:t>P</w:t>
            </w:r>
            <w:r w:rsidRPr="0005541B">
              <w:rPr>
                <w:rFonts w:ascii="Times New Roman" w:eastAsia="Calibri" w:hAnsi="Times New Roman" w:cs="Times New Roman"/>
                <w:i/>
                <w:sz w:val="24"/>
                <w:szCs w:val="24"/>
                <w:vertAlign w:val="subscript"/>
                <w:lang w:val="en-US"/>
              </w:rPr>
              <w:t>O</w:t>
            </w:r>
            <w:r w:rsidRPr="0005541B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</w:rPr>
              <w:t>51</w:t>
            </w:r>
          </w:p>
        </w:tc>
        <w:tc>
          <w:tcPr>
            <w:tcW w:w="1078" w:type="dxa"/>
            <w:tcBorders>
              <w:left w:val="single" w:sz="4" w:space="0" w:color="auto"/>
              <w:right w:val="single" w:sz="4" w:space="0" w:color="auto"/>
            </w:tcBorders>
          </w:tcPr>
          <w:p w14:paraId="180AD6C9" w14:textId="77777777" w:rsidR="00A17917" w:rsidRPr="0005541B" w:rsidRDefault="00A17917" w:rsidP="00A1791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31" w:type="dxa"/>
            <w:tcBorders>
              <w:left w:val="single" w:sz="4" w:space="0" w:color="auto"/>
            </w:tcBorders>
          </w:tcPr>
          <w:p w14:paraId="72DE9FC7" w14:textId="77777777" w:rsidR="00A17917" w:rsidRPr="0005541B" w:rsidRDefault="00A17917" w:rsidP="00A1791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541B">
              <w:rPr>
                <w:rFonts w:ascii="Times New Roman" w:eastAsia="Calibri" w:hAnsi="Times New Roman" w:cs="Times New Roman"/>
                <w:sz w:val="24"/>
                <w:szCs w:val="24"/>
              </w:rPr>
              <w:t>выбрать значение</w:t>
            </w:r>
          </w:p>
        </w:tc>
        <w:tc>
          <w:tcPr>
            <w:tcW w:w="5626" w:type="dxa"/>
          </w:tcPr>
          <w:p w14:paraId="61A48F6D" w14:textId="77777777" w:rsidR="00A17917" w:rsidRPr="0005541B" w:rsidRDefault="00A17917" w:rsidP="002A43C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541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  <w:r w:rsidRPr="0005541B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показатель уровня профессионализма в области международной стандартизации.</w:t>
            </w:r>
          </w:p>
          <w:p w14:paraId="011F2570" w14:textId="77777777" w:rsidR="00A17917" w:rsidRPr="0005541B" w:rsidRDefault="00A17917" w:rsidP="002A43CA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5541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Указать:</w:t>
            </w:r>
          </w:p>
          <w:p w14:paraId="22EBEF30" w14:textId="77777777" w:rsidR="00A17917" w:rsidRPr="0005541B" w:rsidRDefault="00A17917" w:rsidP="002A43C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541B">
              <w:rPr>
                <w:rFonts w:ascii="Times New Roman" w:eastAsia="Calibri" w:hAnsi="Times New Roman" w:cs="Times New Roman"/>
                <w:sz w:val="24"/>
                <w:szCs w:val="24"/>
              </w:rPr>
              <w:t>0,1 – если количество экспертов более трех;</w:t>
            </w:r>
          </w:p>
          <w:p w14:paraId="5043D270" w14:textId="77777777" w:rsidR="00A17917" w:rsidRPr="0005541B" w:rsidRDefault="00A17917" w:rsidP="002A43C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541B">
              <w:rPr>
                <w:rFonts w:ascii="Times New Roman" w:eastAsia="Calibri" w:hAnsi="Times New Roman" w:cs="Times New Roman"/>
                <w:sz w:val="24"/>
                <w:szCs w:val="24"/>
              </w:rPr>
              <w:t>0,05 – если количество экспертов от одного до трех;</w:t>
            </w:r>
          </w:p>
          <w:p w14:paraId="54ECFB66" w14:textId="77777777" w:rsidR="00A17917" w:rsidRPr="0005541B" w:rsidRDefault="00A17917" w:rsidP="002A43C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541B">
              <w:rPr>
                <w:rFonts w:ascii="Times New Roman" w:eastAsia="Calibri" w:hAnsi="Times New Roman" w:cs="Times New Roman"/>
                <w:sz w:val="24"/>
                <w:szCs w:val="24"/>
              </w:rPr>
              <w:t>0 – при отсутствии экспертов.</w:t>
            </w:r>
          </w:p>
        </w:tc>
      </w:tr>
      <w:tr w:rsidR="00A17917" w:rsidRPr="0005541B" w14:paraId="63455398" w14:textId="77777777" w:rsidTr="003C0873"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A993C" w14:textId="77777777" w:rsidR="00A17917" w:rsidRPr="0005541B" w:rsidRDefault="00A17917" w:rsidP="00A17917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val="en-US"/>
              </w:rPr>
            </w:pPr>
            <w:r w:rsidRPr="0005541B">
              <w:rPr>
                <w:rFonts w:ascii="Times New Roman" w:eastAsia="Calibri" w:hAnsi="Times New Roman" w:cs="Times New Roman"/>
                <w:i/>
                <w:sz w:val="24"/>
                <w:szCs w:val="24"/>
                <w:lang w:val="en-US"/>
              </w:rPr>
              <w:t>P</w:t>
            </w:r>
            <w:r w:rsidRPr="0005541B">
              <w:rPr>
                <w:rFonts w:ascii="Times New Roman" w:eastAsia="Calibri" w:hAnsi="Times New Roman" w:cs="Times New Roman"/>
                <w:i/>
                <w:sz w:val="24"/>
                <w:szCs w:val="24"/>
                <w:vertAlign w:val="subscript"/>
                <w:lang w:val="en-US"/>
              </w:rPr>
              <w:t>O</w:t>
            </w:r>
            <w:r w:rsidRPr="0005541B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</w:rPr>
              <w:t>52</w:t>
            </w:r>
          </w:p>
        </w:tc>
        <w:tc>
          <w:tcPr>
            <w:tcW w:w="1078" w:type="dxa"/>
            <w:tcBorders>
              <w:left w:val="single" w:sz="4" w:space="0" w:color="auto"/>
              <w:right w:val="single" w:sz="4" w:space="0" w:color="auto"/>
            </w:tcBorders>
          </w:tcPr>
          <w:p w14:paraId="76654D8A" w14:textId="77777777" w:rsidR="00A17917" w:rsidRPr="0005541B" w:rsidRDefault="00A17917" w:rsidP="0025017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31" w:type="dxa"/>
            <w:tcBorders>
              <w:left w:val="single" w:sz="4" w:space="0" w:color="auto"/>
            </w:tcBorders>
          </w:tcPr>
          <w:p w14:paraId="275C908F" w14:textId="77777777" w:rsidR="00A17917" w:rsidRPr="0005541B" w:rsidRDefault="00A17917" w:rsidP="00A1791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541B">
              <w:rPr>
                <w:rFonts w:ascii="Times New Roman" w:eastAsia="Calibri" w:hAnsi="Times New Roman" w:cs="Times New Roman"/>
                <w:sz w:val="24"/>
                <w:szCs w:val="24"/>
              </w:rPr>
              <w:t>выбрать значение</w:t>
            </w:r>
          </w:p>
        </w:tc>
        <w:tc>
          <w:tcPr>
            <w:tcW w:w="5626" w:type="dxa"/>
          </w:tcPr>
          <w:p w14:paraId="2522874E" w14:textId="77777777" w:rsidR="00A17917" w:rsidRPr="0005541B" w:rsidRDefault="00A17917" w:rsidP="002A43C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541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  <w:r w:rsidRPr="0005541B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показатель уровня профессионализма в </w:t>
            </w:r>
            <w:proofErr w:type="gramStart"/>
            <w:r w:rsidRPr="0005541B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отношении</w:t>
            </w:r>
            <w:proofErr w:type="gramEnd"/>
            <w:r w:rsidRPr="0005541B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национальной стандартизации.</w:t>
            </w:r>
          </w:p>
          <w:p w14:paraId="38AD8E82" w14:textId="77777777" w:rsidR="00A17917" w:rsidRPr="0005541B" w:rsidRDefault="00A17917" w:rsidP="002A43CA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5541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Указать:</w:t>
            </w:r>
          </w:p>
          <w:p w14:paraId="7540DC87" w14:textId="77777777" w:rsidR="00A17917" w:rsidRPr="0005541B" w:rsidRDefault="00A17917" w:rsidP="002A43C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541B">
              <w:rPr>
                <w:rFonts w:ascii="Times New Roman" w:eastAsia="Calibri" w:hAnsi="Times New Roman" w:cs="Times New Roman"/>
                <w:sz w:val="24"/>
                <w:szCs w:val="24"/>
              </w:rPr>
              <w:t>0,1 – если все ответственные секретари ТК и ПК имеют сертификат эксперта по стандартизации;</w:t>
            </w:r>
          </w:p>
          <w:p w14:paraId="545915F0" w14:textId="77777777" w:rsidR="00A17917" w:rsidRPr="0005541B" w:rsidRDefault="00A17917" w:rsidP="002A43C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541B">
              <w:rPr>
                <w:rFonts w:ascii="Times New Roman" w:eastAsia="Calibri" w:hAnsi="Times New Roman" w:cs="Times New Roman"/>
                <w:sz w:val="24"/>
                <w:szCs w:val="24"/>
              </w:rPr>
              <w:t>0,05 – если в ТК не все ответственные секретари имеют сертификат эксперта по стандартизации;</w:t>
            </w:r>
          </w:p>
          <w:p w14:paraId="78AB6B6E" w14:textId="77777777" w:rsidR="00A17917" w:rsidRPr="0005541B" w:rsidRDefault="00A17917" w:rsidP="002A43C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541B">
              <w:rPr>
                <w:rFonts w:ascii="Times New Roman" w:eastAsia="Calibri" w:hAnsi="Times New Roman" w:cs="Times New Roman"/>
                <w:sz w:val="24"/>
                <w:szCs w:val="24"/>
              </w:rPr>
              <w:t>0 – при отсутствии сертификата эксперта по стандартизац</w:t>
            </w:r>
            <w:proofErr w:type="gramStart"/>
            <w:r w:rsidRPr="0005541B">
              <w:rPr>
                <w:rFonts w:ascii="Times New Roman" w:eastAsia="Calibri" w:hAnsi="Times New Roman" w:cs="Times New Roman"/>
                <w:sz w:val="24"/>
                <w:szCs w:val="24"/>
              </w:rPr>
              <w:t>ии у о</w:t>
            </w:r>
            <w:proofErr w:type="gramEnd"/>
            <w:r w:rsidRPr="0005541B">
              <w:rPr>
                <w:rFonts w:ascii="Times New Roman" w:eastAsia="Calibri" w:hAnsi="Times New Roman" w:cs="Times New Roman"/>
                <w:sz w:val="24"/>
                <w:szCs w:val="24"/>
              </w:rPr>
              <w:t>тветственных секретарей.</w:t>
            </w:r>
          </w:p>
        </w:tc>
      </w:tr>
      <w:tr w:rsidR="00A17917" w:rsidRPr="00A17917" w14:paraId="3373BFEB" w14:textId="77777777" w:rsidTr="003C0873">
        <w:tc>
          <w:tcPr>
            <w:tcW w:w="1536" w:type="dxa"/>
            <w:tcBorders>
              <w:top w:val="single" w:sz="4" w:space="0" w:color="auto"/>
            </w:tcBorders>
          </w:tcPr>
          <w:p w14:paraId="75A4D923" w14:textId="77777777" w:rsidR="00A17917" w:rsidRPr="0005541B" w:rsidRDefault="00A17917" w:rsidP="00A1791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541B">
              <w:rPr>
                <w:rFonts w:ascii="Times New Roman" w:eastAsia="Calibri" w:hAnsi="Times New Roman" w:cs="Times New Roman"/>
                <w:i/>
                <w:sz w:val="24"/>
                <w:szCs w:val="24"/>
                <w:lang w:val="en-US"/>
              </w:rPr>
              <w:t>P</w:t>
            </w:r>
            <w:r w:rsidRPr="0005541B">
              <w:rPr>
                <w:rFonts w:ascii="Times New Roman" w:eastAsia="Calibri" w:hAnsi="Times New Roman" w:cs="Times New Roman"/>
                <w:i/>
                <w:sz w:val="24"/>
                <w:szCs w:val="24"/>
                <w:vertAlign w:val="subscript"/>
                <w:lang w:val="en-US"/>
              </w:rPr>
              <w:t>O</w:t>
            </w:r>
            <w:r w:rsidRPr="0005541B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</w:rPr>
              <w:t>6</w:t>
            </w:r>
          </w:p>
        </w:tc>
        <w:tc>
          <w:tcPr>
            <w:tcW w:w="1078" w:type="dxa"/>
          </w:tcPr>
          <w:p w14:paraId="502B1BA2" w14:textId="77777777" w:rsidR="00A17917" w:rsidRPr="0005541B" w:rsidRDefault="00A17917" w:rsidP="00A1791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31" w:type="dxa"/>
          </w:tcPr>
          <w:p w14:paraId="20D002E0" w14:textId="77777777" w:rsidR="00A17917" w:rsidRPr="0005541B" w:rsidRDefault="00A17917" w:rsidP="00A1791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541B">
              <w:rPr>
                <w:rFonts w:ascii="Times New Roman" w:eastAsia="Calibri" w:hAnsi="Times New Roman" w:cs="Times New Roman"/>
                <w:sz w:val="24"/>
                <w:szCs w:val="24"/>
              </w:rPr>
              <w:t>выбрать значение</w:t>
            </w:r>
          </w:p>
        </w:tc>
        <w:tc>
          <w:tcPr>
            <w:tcW w:w="5626" w:type="dxa"/>
          </w:tcPr>
          <w:p w14:paraId="670B09DD" w14:textId="77777777" w:rsidR="00A17917" w:rsidRPr="0005541B" w:rsidRDefault="00A17917" w:rsidP="002A43CA">
            <w:pPr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05541B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- показатель уровня конфликтности в ТК.</w:t>
            </w:r>
          </w:p>
          <w:p w14:paraId="2D864FDC" w14:textId="77777777" w:rsidR="00A17917" w:rsidRPr="0005541B" w:rsidRDefault="00A17917" w:rsidP="002A43CA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5541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Указать:</w:t>
            </w:r>
          </w:p>
          <w:p w14:paraId="14B265F8" w14:textId="77777777" w:rsidR="00A17917" w:rsidRPr="0005541B" w:rsidRDefault="00C0186A" w:rsidP="002A43C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541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0,1 </w:t>
            </w:r>
            <w:r w:rsidR="00A17917" w:rsidRPr="0005541B">
              <w:rPr>
                <w:rFonts w:ascii="Times New Roman" w:eastAsia="Calibri" w:hAnsi="Times New Roman" w:cs="Times New Roman"/>
                <w:sz w:val="24"/>
                <w:szCs w:val="24"/>
              </w:rPr>
              <w:t>– при наличии таких жалоб (апелляций);</w:t>
            </w:r>
          </w:p>
          <w:p w14:paraId="1AFE93AB" w14:textId="77777777" w:rsidR="00A17917" w:rsidRPr="00A17917" w:rsidRDefault="00A17917" w:rsidP="002A43C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541B">
              <w:rPr>
                <w:rFonts w:ascii="Times New Roman" w:eastAsia="Calibri" w:hAnsi="Times New Roman" w:cs="Times New Roman"/>
                <w:sz w:val="24"/>
                <w:szCs w:val="24"/>
              </w:rPr>
              <w:t>0 – при их отсутствии или при принятии по ним апелляционной комиссии решений в пользу ТК</w:t>
            </w:r>
          </w:p>
        </w:tc>
      </w:tr>
    </w:tbl>
    <w:p w14:paraId="7A966812" w14:textId="77777777" w:rsidR="00A17917" w:rsidRPr="00A17917" w:rsidRDefault="00A17917" w:rsidP="00A17917">
      <w:pPr>
        <w:spacing w:after="20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sectPr w:rsidR="00A17917" w:rsidRPr="00A17917" w:rsidSect="00A17917">
      <w:footerReference w:type="default" r:id="rId9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15E01C6" w14:textId="77777777" w:rsidR="00BB7A41" w:rsidRDefault="00BB7A41">
      <w:pPr>
        <w:spacing w:after="0" w:line="240" w:lineRule="auto"/>
      </w:pPr>
      <w:r>
        <w:separator/>
      </w:r>
    </w:p>
  </w:endnote>
  <w:endnote w:type="continuationSeparator" w:id="0">
    <w:p w14:paraId="1CF5AA25" w14:textId="77777777" w:rsidR="00BB7A41" w:rsidRDefault="00BB7A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60084753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4EA384FB" w14:textId="77777777" w:rsidR="00E44FF5" w:rsidRPr="00983112" w:rsidRDefault="00B210D9">
        <w:pPr>
          <w:pStyle w:val="a4"/>
          <w:jc w:val="right"/>
          <w:rPr>
            <w:rFonts w:ascii="Times New Roman" w:hAnsi="Times New Roman" w:cs="Times New Roman"/>
          </w:rPr>
        </w:pPr>
        <w:r w:rsidRPr="00983112">
          <w:rPr>
            <w:rFonts w:ascii="Times New Roman" w:hAnsi="Times New Roman" w:cs="Times New Roman"/>
          </w:rPr>
          <w:fldChar w:fldCharType="begin"/>
        </w:r>
        <w:r w:rsidRPr="00983112">
          <w:rPr>
            <w:rFonts w:ascii="Times New Roman" w:hAnsi="Times New Roman" w:cs="Times New Roman"/>
          </w:rPr>
          <w:instrText>PAGE   \* MERGEFORMAT</w:instrText>
        </w:r>
        <w:r w:rsidRPr="00983112">
          <w:rPr>
            <w:rFonts w:ascii="Times New Roman" w:hAnsi="Times New Roman" w:cs="Times New Roman"/>
          </w:rPr>
          <w:fldChar w:fldCharType="separate"/>
        </w:r>
        <w:r w:rsidR="003225BE">
          <w:rPr>
            <w:rFonts w:ascii="Times New Roman" w:hAnsi="Times New Roman" w:cs="Times New Roman"/>
            <w:noProof/>
          </w:rPr>
          <w:t>1</w:t>
        </w:r>
        <w:r w:rsidRPr="00983112">
          <w:rPr>
            <w:rFonts w:ascii="Times New Roman" w:hAnsi="Times New Roman" w:cs="Times New Roman"/>
          </w:rPr>
          <w:fldChar w:fldCharType="end"/>
        </w:r>
      </w:p>
    </w:sdtContent>
  </w:sdt>
  <w:p w14:paraId="723181CC" w14:textId="77777777" w:rsidR="00E44FF5" w:rsidRDefault="00BB7A41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2916DA1" w14:textId="77777777" w:rsidR="00BB7A41" w:rsidRDefault="00BB7A41">
      <w:pPr>
        <w:spacing w:after="0" w:line="240" w:lineRule="auto"/>
      </w:pPr>
      <w:r>
        <w:separator/>
      </w:r>
    </w:p>
  </w:footnote>
  <w:footnote w:type="continuationSeparator" w:id="0">
    <w:p w14:paraId="0C59AC04" w14:textId="77777777" w:rsidR="00BB7A41" w:rsidRDefault="00BB7A4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2F61F7"/>
    <w:multiLevelType w:val="hybridMultilevel"/>
    <w:tmpl w:val="318E87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EFB4513"/>
    <w:multiLevelType w:val="hybridMultilevel"/>
    <w:tmpl w:val="8C1EEBD2"/>
    <w:lvl w:ilvl="0" w:tplc="B50AB27A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evenAndOddHeaders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27D5"/>
    <w:rsid w:val="0005541B"/>
    <w:rsid w:val="000C1610"/>
    <w:rsid w:val="000D432F"/>
    <w:rsid w:val="00120E82"/>
    <w:rsid w:val="00146044"/>
    <w:rsid w:val="00153BB6"/>
    <w:rsid w:val="001666E2"/>
    <w:rsid w:val="0017093F"/>
    <w:rsid w:val="0017781C"/>
    <w:rsid w:val="00177D52"/>
    <w:rsid w:val="001A349D"/>
    <w:rsid w:val="001E41B4"/>
    <w:rsid w:val="00221095"/>
    <w:rsid w:val="0022648F"/>
    <w:rsid w:val="0025017A"/>
    <w:rsid w:val="00277E3F"/>
    <w:rsid w:val="00284C72"/>
    <w:rsid w:val="0029395C"/>
    <w:rsid w:val="002A43CA"/>
    <w:rsid w:val="00314197"/>
    <w:rsid w:val="003225BE"/>
    <w:rsid w:val="00365FC9"/>
    <w:rsid w:val="00397767"/>
    <w:rsid w:val="003B3FFC"/>
    <w:rsid w:val="003C0873"/>
    <w:rsid w:val="003D2565"/>
    <w:rsid w:val="0041374C"/>
    <w:rsid w:val="00444628"/>
    <w:rsid w:val="0045175A"/>
    <w:rsid w:val="004909D2"/>
    <w:rsid w:val="004970DB"/>
    <w:rsid w:val="004A6EBA"/>
    <w:rsid w:val="004C71EF"/>
    <w:rsid w:val="004E57B7"/>
    <w:rsid w:val="0050151E"/>
    <w:rsid w:val="005905C6"/>
    <w:rsid w:val="005E1BC2"/>
    <w:rsid w:val="005E66B4"/>
    <w:rsid w:val="006027D5"/>
    <w:rsid w:val="0062467B"/>
    <w:rsid w:val="0067790D"/>
    <w:rsid w:val="007002AA"/>
    <w:rsid w:val="00710C17"/>
    <w:rsid w:val="007238D0"/>
    <w:rsid w:val="00760B6F"/>
    <w:rsid w:val="007840C9"/>
    <w:rsid w:val="007B1067"/>
    <w:rsid w:val="007B5A7B"/>
    <w:rsid w:val="007D29E4"/>
    <w:rsid w:val="007D4C02"/>
    <w:rsid w:val="007F41F8"/>
    <w:rsid w:val="008141D5"/>
    <w:rsid w:val="00814F23"/>
    <w:rsid w:val="00816CB2"/>
    <w:rsid w:val="00830D58"/>
    <w:rsid w:val="00834F06"/>
    <w:rsid w:val="00855D1A"/>
    <w:rsid w:val="00857A69"/>
    <w:rsid w:val="0087232E"/>
    <w:rsid w:val="00897904"/>
    <w:rsid w:val="008F31C3"/>
    <w:rsid w:val="0092550B"/>
    <w:rsid w:val="00963EFA"/>
    <w:rsid w:val="009A012E"/>
    <w:rsid w:val="009B3505"/>
    <w:rsid w:val="00A17917"/>
    <w:rsid w:val="00A278E4"/>
    <w:rsid w:val="00A41481"/>
    <w:rsid w:val="00A63C6D"/>
    <w:rsid w:val="00A647A4"/>
    <w:rsid w:val="00AC23BE"/>
    <w:rsid w:val="00AC5F66"/>
    <w:rsid w:val="00B210D9"/>
    <w:rsid w:val="00B2139D"/>
    <w:rsid w:val="00B808C2"/>
    <w:rsid w:val="00B85D0A"/>
    <w:rsid w:val="00B91C0B"/>
    <w:rsid w:val="00B97C07"/>
    <w:rsid w:val="00BB4482"/>
    <w:rsid w:val="00BB7A41"/>
    <w:rsid w:val="00BD2984"/>
    <w:rsid w:val="00C0186A"/>
    <w:rsid w:val="00C17773"/>
    <w:rsid w:val="00C82C7D"/>
    <w:rsid w:val="00C83E15"/>
    <w:rsid w:val="00CD3C88"/>
    <w:rsid w:val="00CF22D2"/>
    <w:rsid w:val="00D20D3F"/>
    <w:rsid w:val="00D44B45"/>
    <w:rsid w:val="00D5670C"/>
    <w:rsid w:val="00D9685B"/>
    <w:rsid w:val="00DA4EDF"/>
    <w:rsid w:val="00DC32F7"/>
    <w:rsid w:val="00EC1A26"/>
    <w:rsid w:val="00ED604C"/>
    <w:rsid w:val="00F135E4"/>
    <w:rsid w:val="00F1361B"/>
    <w:rsid w:val="00F55498"/>
    <w:rsid w:val="00F7512A"/>
    <w:rsid w:val="00FB35E5"/>
    <w:rsid w:val="00FC31B1"/>
    <w:rsid w:val="00FD110F"/>
    <w:rsid w:val="00FE04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0B8C6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179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er"/>
    <w:basedOn w:val="a"/>
    <w:link w:val="a5"/>
    <w:uiPriority w:val="99"/>
    <w:unhideWhenUsed/>
    <w:rsid w:val="00A179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rsid w:val="00A17917"/>
  </w:style>
  <w:style w:type="paragraph" w:styleId="a6">
    <w:name w:val="Balloon Text"/>
    <w:basedOn w:val="a"/>
    <w:link w:val="a7"/>
    <w:uiPriority w:val="99"/>
    <w:semiHidden/>
    <w:unhideWhenUsed/>
    <w:rsid w:val="007D29E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7D29E4"/>
    <w:rPr>
      <w:rFonts w:ascii="Segoe UI" w:hAnsi="Segoe UI" w:cs="Segoe UI"/>
      <w:sz w:val="18"/>
      <w:szCs w:val="18"/>
    </w:rPr>
  </w:style>
  <w:style w:type="character" w:styleId="a8">
    <w:name w:val="Hyperlink"/>
    <w:basedOn w:val="a0"/>
    <w:uiPriority w:val="99"/>
    <w:unhideWhenUsed/>
    <w:rsid w:val="00365FC9"/>
    <w:rPr>
      <w:color w:val="0563C1" w:themeColor="hyperlink"/>
      <w:u w:val="single"/>
    </w:rPr>
  </w:style>
  <w:style w:type="paragraph" w:styleId="a9">
    <w:name w:val="List Paragraph"/>
    <w:basedOn w:val="a"/>
    <w:uiPriority w:val="34"/>
    <w:qFormat/>
    <w:rsid w:val="003D256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179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er"/>
    <w:basedOn w:val="a"/>
    <w:link w:val="a5"/>
    <w:uiPriority w:val="99"/>
    <w:unhideWhenUsed/>
    <w:rsid w:val="00A179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rsid w:val="00A17917"/>
  </w:style>
  <w:style w:type="paragraph" w:styleId="a6">
    <w:name w:val="Balloon Text"/>
    <w:basedOn w:val="a"/>
    <w:link w:val="a7"/>
    <w:uiPriority w:val="99"/>
    <w:semiHidden/>
    <w:unhideWhenUsed/>
    <w:rsid w:val="007D29E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7D29E4"/>
    <w:rPr>
      <w:rFonts w:ascii="Segoe UI" w:hAnsi="Segoe UI" w:cs="Segoe UI"/>
      <w:sz w:val="18"/>
      <w:szCs w:val="18"/>
    </w:rPr>
  </w:style>
  <w:style w:type="character" w:styleId="a8">
    <w:name w:val="Hyperlink"/>
    <w:basedOn w:val="a0"/>
    <w:uiPriority w:val="99"/>
    <w:unhideWhenUsed/>
    <w:rsid w:val="00365FC9"/>
    <w:rPr>
      <w:color w:val="0563C1" w:themeColor="hyperlink"/>
      <w:u w:val="single"/>
    </w:rPr>
  </w:style>
  <w:style w:type="paragraph" w:styleId="a9">
    <w:name w:val="List Paragraph"/>
    <w:basedOn w:val="a"/>
    <w:uiPriority w:val="34"/>
    <w:qFormat/>
    <w:rsid w:val="003D256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opora.ru/committees-and-commissions/tekhnicheskie-komitety/gostepriimstvu/o-komitete-632/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1</Pages>
  <Words>1672</Words>
  <Characters>9534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STANDARTINFORM</Company>
  <LinksUpToDate>false</LinksUpToDate>
  <CharactersWithSpaces>11184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Екатерина Реут</dc:creator>
  <cp:lastModifiedBy>Екатерина Реут</cp:lastModifiedBy>
  <cp:revision>6</cp:revision>
  <cp:lastPrinted>2021-01-20T10:05:00Z</cp:lastPrinted>
  <dcterms:created xsi:type="dcterms:W3CDTF">2021-01-25T15:15:00Z</dcterms:created>
  <dcterms:modified xsi:type="dcterms:W3CDTF">2021-04-22T14:59:00Z</dcterms:modified>
</cp:coreProperties>
</file>